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3C8" w:rsidRPr="00FC6998" w:rsidRDefault="00ED53C8"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ED53C8" w:rsidRPr="00FC6998" w:rsidRDefault="00ED53C8"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ED53C8" w:rsidRPr="00FC6998" w:rsidRDefault="00ED53C8" w:rsidP="004736E1">
                            <w:pPr>
                              <w:pStyle w:val="Heading3"/>
                              <w:rPr>
                                <w:rFonts w:cs="Tahoma"/>
                                <w:sz w:val="28"/>
                              </w:rPr>
                            </w:pPr>
                            <w:r>
                              <w:rPr>
                                <w:rFonts w:cs="Tahoma"/>
                                <w:sz w:val="28"/>
                              </w:rPr>
                              <w:t>Hall County Schools</w:t>
                            </w:r>
                          </w:p>
                          <w:p w:rsidR="00ED53C8" w:rsidRDefault="00ED53C8" w:rsidP="004736E1">
                            <w:pPr>
                              <w:jc w:val="right"/>
                              <w:rPr>
                                <w:rFonts w:ascii="Tahoma" w:hAnsi="Tahoma" w:cs="Tahoma"/>
                                <w:i/>
                                <w:color w:val="000000" w:themeColor="text1"/>
                              </w:rPr>
                            </w:pPr>
                            <w:r>
                              <w:rPr>
                                <w:rFonts w:ascii="Tahoma" w:hAnsi="Tahoma" w:cs="Tahoma"/>
                                <w:i/>
                                <w:color w:val="000000" w:themeColor="text1"/>
                              </w:rPr>
                              <w:t>711 Green Street</w:t>
                            </w:r>
                          </w:p>
                          <w:p w:rsidR="00ED53C8" w:rsidRPr="00FC0DBC" w:rsidRDefault="00ED53C8"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ED53C8" w:rsidRPr="00FC6998" w:rsidRDefault="00ED53C8"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ED53C8" w:rsidRPr="00FC6998" w:rsidRDefault="00ED53C8"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ED53C8" w:rsidRPr="00FC6998" w:rsidRDefault="00ED53C8" w:rsidP="004736E1">
                      <w:pPr>
                        <w:pStyle w:val="Heading3"/>
                        <w:rPr>
                          <w:rFonts w:cs="Tahoma"/>
                          <w:sz w:val="28"/>
                        </w:rPr>
                      </w:pPr>
                      <w:r>
                        <w:rPr>
                          <w:rFonts w:cs="Tahoma"/>
                          <w:sz w:val="28"/>
                        </w:rPr>
                        <w:t>Hall County Schools</w:t>
                      </w:r>
                    </w:p>
                    <w:p w:rsidR="00ED53C8" w:rsidRDefault="00ED53C8" w:rsidP="004736E1">
                      <w:pPr>
                        <w:jc w:val="right"/>
                        <w:rPr>
                          <w:rFonts w:ascii="Tahoma" w:hAnsi="Tahoma" w:cs="Tahoma"/>
                          <w:i/>
                          <w:color w:val="000000" w:themeColor="text1"/>
                        </w:rPr>
                      </w:pPr>
                      <w:r>
                        <w:rPr>
                          <w:rFonts w:ascii="Tahoma" w:hAnsi="Tahoma" w:cs="Tahoma"/>
                          <w:i/>
                          <w:color w:val="000000" w:themeColor="text1"/>
                        </w:rPr>
                        <w:t>711 Green Street</w:t>
                      </w:r>
                    </w:p>
                    <w:p w:rsidR="00ED53C8" w:rsidRPr="00FC0DBC" w:rsidRDefault="00ED53C8"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0047BA" w:rsidRPr="000047BA" w:rsidRDefault="00721B79" w:rsidP="000047BA">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759460</wp:posOffset>
                </wp:positionH>
                <wp:positionV relativeFrom="margin">
                  <wp:posOffset>1544320</wp:posOffset>
                </wp:positionV>
                <wp:extent cx="6643787" cy="77952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7795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3C8" w:rsidRDefault="00ED53C8" w:rsidP="00B844B4">
                            <w:pPr>
                              <w:pStyle w:val="listtext"/>
                              <w:numPr>
                                <w:ilvl w:val="0"/>
                                <w:numId w:val="0"/>
                              </w:numPr>
                              <w:spacing w:before="0" w:beforeAutospacing="0" w:after="0" w:afterAutospacing="0" w:line="240" w:lineRule="auto"/>
                              <w:ind w:left="360" w:hanging="360"/>
                              <w:jc w:val="both"/>
                            </w:pPr>
                          </w:p>
                          <w:p w:rsidR="00ED53C8" w:rsidRPr="00D36B75" w:rsidRDefault="00ED53C8"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 xml:space="preserve">Robert </w:t>
                            </w:r>
                            <w:r w:rsidR="00422850">
                              <w:rPr>
                                <w:sz w:val="22"/>
                                <w:szCs w:val="22"/>
                              </w:rPr>
                              <w:t xml:space="preserve">Riedinger </w:t>
                            </w:r>
                            <w:r>
                              <w:rPr>
                                <w:sz w:val="22"/>
                                <w:szCs w:val="22"/>
                              </w:rPr>
                              <w:t>called to order the second</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45</w:t>
                            </w:r>
                            <w:r w:rsidRPr="00D36B75">
                              <w:rPr>
                                <w:sz w:val="22"/>
                                <w:szCs w:val="22"/>
                              </w:rPr>
                              <w:t xml:space="preserve"> a.m. on </w:t>
                            </w:r>
                            <w:r>
                              <w:rPr>
                                <w:sz w:val="22"/>
                                <w:szCs w:val="22"/>
                              </w:rPr>
                              <w:t>January 23, 2019.</w:t>
                            </w:r>
                          </w:p>
                          <w:p w:rsidR="00ED53C8" w:rsidRPr="00D36B75" w:rsidRDefault="00ED53C8" w:rsidP="00D01B1D">
                            <w:pPr>
                              <w:pStyle w:val="listtext"/>
                              <w:numPr>
                                <w:ilvl w:val="0"/>
                                <w:numId w:val="0"/>
                              </w:numPr>
                              <w:spacing w:before="0" w:beforeAutospacing="0" w:after="0" w:afterAutospacing="0" w:line="240" w:lineRule="auto"/>
                              <w:ind w:left="360"/>
                              <w:rPr>
                                <w:sz w:val="22"/>
                                <w:szCs w:val="22"/>
                              </w:rPr>
                            </w:pPr>
                          </w:p>
                          <w:p w:rsidR="00ED53C8" w:rsidRDefault="00ED53C8"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ED53C8" w:rsidRPr="00E23E34" w:rsidTr="00BB2322">
                              <w:trPr>
                                <w:gridAfter w:val="2"/>
                                <w:wAfter w:w="444" w:type="dxa"/>
                                <w:trHeight w:val="99"/>
                              </w:trPr>
                              <w:tc>
                                <w:tcPr>
                                  <w:tcW w:w="10056" w:type="dxa"/>
                                  <w:gridSpan w:val="2"/>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ED53C8"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ED53C8" w:rsidTr="004A4D18">
                                    <w:trPr>
                                      <w:trHeight w:val="275"/>
                                    </w:trPr>
                                    <w:tc>
                                      <w:tcPr>
                                        <w:tcW w:w="2514" w:type="dxa"/>
                                      </w:tcPr>
                                      <w:p w:rsidR="00ED53C8" w:rsidRPr="00F97BC4" w:rsidRDefault="00ED53C8"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ED53C8" w:rsidRDefault="00ED53C8" w:rsidP="00761E49">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ED53C8">
                                          <w:rPr>
                                            <w:rFonts w:asciiTheme="minorHAnsi" w:hAnsiTheme="minorHAnsi"/>
                                            <w:highlight w:val="yellow"/>
                                          </w:rPr>
                                          <w:t>Scott Santimer</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r>
                                  <w:tr w:rsidR="00ED53C8" w:rsidTr="004A4D18">
                                    <w:trPr>
                                      <w:trHeight w:val="133"/>
                                    </w:trPr>
                                    <w:tc>
                                      <w:tcPr>
                                        <w:tcW w:w="2514"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ED53C8" w:rsidTr="004A4D18">
                                    <w:trPr>
                                      <w:trHeight w:val="133"/>
                                    </w:trPr>
                                    <w:tc>
                                      <w:tcPr>
                                        <w:tcW w:w="2514"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sz w:val="22"/>
                                            <w:szCs w:val="22"/>
                                          </w:rPr>
                                          <w:t>Alex George</w:t>
                                        </w:r>
                                      </w:p>
                                    </w:tc>
                                    <w:tc>
                                      <w:tcPr>
                                        <w:tcW w:w="2629"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ED53C8">
                                          <w:rPr>
                                            <w:rFonts w:asciiTheme="minorHAnsi" w:hAnsiTheme="minorHAnsi"/>
                                            <w:highlight w:val="yellow"/>
                                          </w:rPr>
                                          <w:t>Latrice Richardson</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ED53C8" w:rsidTr="004A4D18">
                                    <w:trPr>
                                      <w:trHeight w:val="133"/>
                                    </w:trPr>
                                    <w:tc>
                                      <w:tcPr>
                                        <w:tcW w:w="2514" w:type="dxa"/>
                                      </w:tcPr>
                                      <w:p w:rsidR="00ED53C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c>
                                      <w:tcPr>
                                        <w:tcW w:w="2629"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r w:rsidR="00ED53C8" w:rsidTr="004A4D18">
                                    <w:trPr>
                                      <w:trHeight w:val="133"/>
                                    </w:trPr>
                                    <w:tc>
                                      <w:tcPr>
                                        <w:tcW w:w="2514"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 Black</w:t>
                                        </w:r>
                                      </w:p>
                                    </w:tc>
                                    <w:tc>
                                      <w:tcPr>
                                        <w:tcW w:w="2401"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Smith</w:t>
                                        </w:r>
                                      </w:p>
                                    </w:tc>
                                    <w:tc>
                                      <w:tcPr>
                                        <w:tcW w:w="2128"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r>
                                  <w:tr w:rsidR="00422850" w:rsidTr="004A4D18">
                                    <w:trPr>
                                      <w:trHeight w:val="133"/>
                                    </w:trPr>
                                    <w:tc>
                                      <w:tcPr>
                                        <w:tcW w:w="2514"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c>
                                      <w:tcPr>
                                        <w:tcW w:w="2401"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c>
                                      <w:tcPr>
                                        <w:tcW w:w="2128"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r>
                                </w:tbl>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A7385E"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A7385E"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ED53C8" w:rsidRPr="00E23E34" w:rsidTr="00BB2322">
                              <w:trPr>
                                <w:trHeight w:val="201"/>
                              </w:trPr>
                              <w:tc>
                                <w:tcPr>
                                  <w:tcW w:w="8877" w:type="dxa"/>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ED53C8" w:rsidRDefault="00ED53C8" w:rsidP="00F07D90">
                            <w:pPr>
                              <w:pStyle w:val="listtext"/>
                              <w:numPr>
                                <w:ilvl w:val="0"/>
                                <w:numId w:val="0"/>
                              </w:numPr>
                              <w:spacing w:before="0" w:beforeAutospacing="0" w:after="0" w:afterAutospacing="0" w:line="240" w:lineRule="auto"/>
                              <w:ind w:left="360"/>
                              <w:rPr>
                                <w:b/>
                                <w:sz w:val="22"/>
                                <w:szCs w:val="22"/>
                              </w:rPr>
                            </w:pPr>
                          </w:p>
                          <w:p w:rsidR="00ED53C8" w:rsidRDefault="00ED53C8"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ED53C8" w:rsidTr="001040D5">
                              <w:trPr>
                                <w:trHeight w:val="152"/>
                              </w:trPr>
                              <w:tc>
                                <w:tcPr>
                                  <w:tcW w:w="2610" w:type="dxa"/>
                                </w:tcPr>
                                <w:p w:rsidR="00ED53C8" w:rsidRPr="004059C1" w:rsidRDefault="00ED53C8"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Sheila Caldwell</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Greg Whitmire</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Shannon George</w:t>
                                  </w:r>
                                </w:p>
                              </w:tc>
                            </w:tr>
                            <w:tr w:rsidR="00ED53C8" w:rsidTr="001040D5">
                              <w:trPr>
                                <w:trHeight w:val="152"/>
                              </w:trPr>
                              <w:tc>
                                <w:tcPr>
                                  <w:tcW w:w="2610" w:type="dxa"/>
                                </w:tcPr>
                                <w:p w:rsidR="00ED53C8" w:rsidRDefault="00ED53C8"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Shelley Davis</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Dana Miller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Dallas Sage</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r>
                            <w:tr w:rsidR="00ED53C8" w:rsidTr="001040D5">
                              <w:trPr>
                                <w:trHeight w:val="152"/>
                              </w:trPr>
                              <w:tc>
                                <w:tcPr>
                                  <w:tcW w:w="2610" w:type="dxa"/>
                                </w:tcPr>
                                <w:p w:rsidR="00ED53C8" w:rsidRPr="004A4D1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325" w:type="dxa"/>
                                </w:tcPr>
                                <w:p w:rsidR="00ED53C8" w:rsidRPr="004A4D1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ED53C8" w:rsidTr="001040D5">
                              <w:trPr>
                                <w:trHeight w:val="152"/>
                              </w:trPr>
                              <w:tc>
                                <w:tcPr>
                                  <w:tcW w:w="2610"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Ann Hamilton</w:t>
                                  </w:r>
                                </w:p>
                              </w:tc>
                            </w:tr>
                          </w:tbl>
                          <w:p w:rsidR="00ED53C8" w:rsidRDefault="00ED53C8" w:rsidP="004059C1">
                            <w:pPr>
                              <w:pStyle w:val="listtext"/>
                              <w:numPr>
                                <w:ilvl w:val="0"/>
                                <w:numId w:val="0"/>
                              </w:numPr>
                              <w:spacing w:before="0" w:beforeAutospacing="0" w:after="0" w:afterAutospacing="0" w:line="240" w:lineRule="auto"/>
                              <w:ind w:left="720"/>
                              <w:rPr>
                                <w:b/>
                                <w:sz w:val="22"/>
                                <w:szCs w:val="22"/>
                              </w:rPr>
                            </w:pPr>
                          </w:p>
                          <w:p w:rsidR="00ED53C8" w:rsidRPr="00DE44A8" w:rsidRDefault="00ED53C8"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Sandra Grindy with Lanier Islands. Robert opened the meeting. </w:t>
                            </w:r>
                          </w:p>
                          <w:p w:rsidR="00ED53C8" w:rsidRPr="00ED53C8" w:rsidRDefault="00ED53C8" w:rsidP="00ED53C8">
                            <w:pPr>
                              <w:pStyle w:val="listtext"/>
                              <w:numPr>
                                <w:ilvl w:val="0"/>
                                <w:numId w:val="0"/>
                              </w:numPr>
                              <w:spacing w:before="0" w:beforeAutospacing="0" w:after="0" w:afterAutospacing="0" w:line="240" w:lineRule="auto"/>
                              <w:jc w:val="both"/>
                              <w:rPr>
                                <w:sz w:val="22"/>
                                <w:szCs w:val="22"/>
                              </w:rPr>
                            </w:pPr>
                          </w:p>
                          <w:p w:rsidR="00ED53C8" w:rsidRPr="00AC079F" w:rsidRDefault="00ED53C8" w:rsidP="001040D5">
                            <w:pPr>
                              <w:pStyle w:val="listtext"/>
                              <w:tabs>
                                <w:tab w:val="num" w:pos="-90"/>
                              </w:tabs>
                              <w:spacing w:before="0" w:beforeAutospacing="0" w:after="0" w:afterAutospacing="0" w:line="240" w:lineRule="auto"/>
                              <w:ind w:hanging="450"/>
                              <w:rPr>
                                <w:b/>
                                <w:sz w:val="22"/>
                                <w:szCs w:val="22"/>
                              </w:rPr>
                            </w:pPr>
                            <w:r>
                              <w:rPr>
                                <w:b/>
                              </w:rPr>
                              <w:t>Old B</w:t>
                            </w:r>
                            <w:r w:rsidRPr="0006196D">
                              <w:rPr>
                                <w:b/>
                              </w:rPr>
                              <w:t>usiness</w:t>
                            </w:r>
                            <w:r w:rsidRPr="00AC079F">
                              <w:rPr>
                                <w:b/>
                                <w:sz w:val="22"/>
                                <w:szCs w:val="22"/>
                              </w:rPr>
                              <w:t>:</w:t>
                            </w:r>
                          </w:p>
                          <w:p w:rsidR="00ED53C8" w:rsidRDefault="00ED53C8" w:rsidP="006455E1">
                            <w:pPr>
                              <w:pStyle w:val="listtext"/>
                              <w:numPr>
                                <w:ilvl w:val="1"/>
                                <w:numId w:val="1"/>
                              </w:numPr>
                              <w:spacing w:before="0" w:beforeAutospacing="0" w:after="0" w:afterAutospacing="0" w:line="240" w:lineRule="auto"/>
                              <w:jc w:val="both"/>
                              <w:rPr>
                                <w:sz w:val="22"/>
                                <w:szCs w:val="22"/>
                              </w:rPr>
                            </w:pPr>
                            <w:r>
                              <w:rPr>
                                <w:sz w:val="22"/>
                                <w:szCs w:val="22"/>
                              </w:rPr>
                              <w:t>Robert asked the committee how many members had taken the You Science Aptitude career assessment. Al Trembl</w:t>
                            </w:r>
                            <w:r w:rsidR="00422850">
                              <w:rPr>
                                <w:sz w:val="22"/>
                                <w:szCs w:val="22"/>
                              </w:rPr>
                              <w:t>e</w:t>
                            </w:r>
                            <w:r>
                              <w:rPr>
                                <w:sz w:val="22"/>
                                <w:szCs w:val="22"/>
                              </w:rPr>
                              <w:t>y discussed the value of the assessment for businesses, as it shows whether or not a student would be a good fit; their strengths and weaknesses; and the cost benefits. He encouraged all members to take the assessment, and indicated it takes approximately 90 minutes to complete.</w:t>
                            </w:r>
                          </w:p>
                          <w:p w:rsidR="00ED53C8" w:rsidRDefault="00ED53C8" w:rsidP="004C0DCF">
                            <w:pPr>
                              <w:pStyle w:val="listtext"/>
                              <w:numPr>
                                <w:ilvl w:val="0"/>
                                <w:numId w:val="0"/>
                              </w:numPr>
                              <w:spacing w:before="0" w:beforeAutospacing="0" w:after="0" w:afterAutospacing="0" w:line="240" w:lineRule="auto"/>
                              <w:ind w:left="720"/>
                              <w:jc w:val="both"/>
                              <w:rPr>
                                <w:sz w:val="22"/>
                                <w:szCs w:val="22"/>
                              </w:rPr>
                            </w:pPr>
                            <w:r w:rsidRPr="00ED53C8">
                              <w:rPr>
                                <w:sz w:val="22"/>
                                <w:szCs w:val="22"/>
                                <w:highlight w:val="yellow"/>
                              </w:rPr>
                              <w:t>(Need to include link)</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7" type="#_x0000_t202" style="position:absolute;margin-left:59.8pt;margin-top:121.6pt;width:523.15pt;height:613.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gt+wIAAJ8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" filled="f" stroked="f" strokeweight="0" insetpen="t">
                <o:lock v:ext="edit" shapetype="t"/>
                <v:textbox inset="2.85pt,2.85pt,2.85pt,2.85pt">
                  <w:txbxContent>
                    <w:p w:rsidR="00ED53C8" w:rsidRDefault="00ED53C8" w:rsidP="00B844B4">
                      <w:pPr>
                        <w:pStyle w:val="listtext"/>
                        <w:numPr>
                          <w:ilvl w:val="0"/>
                          <w:numId w:val="0"/>
                        </w:numPr>
                        <w:spacing w:before="0" w:beforeAutospacing="0" w:after="0" w:afterAutospacing="0" w:line="240" w:lineRule="auto"/>
                        <w:ind w:left="360" w:hanging="360"/>
                        <w:jc w:val="both"/>
                      </w:pPr>
                    </w:p>
                    <w:p w:rsidR="00ED53C8" w:rsidRPr="00D36B75" w:rsidRDefault="00ED53C8"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Pr>
                          <w:sz w:val="22"/>
                          <w:szCs w:val="22"/>
                        </w:rPr>
                        <w:t xml:space="preserve">Robert </w:t>
                      </w:r>
                      <w:r w:rsidR="00422850">
                        <w:rPr>
                          <w:sz w:val="22"/>
                          <w:szCs w:val="22"/>
                        </w:rPr>
                        <w:t xml:space="preserve">Riedinger </w:t>
                      </w:r>
                      <w:r>
                        <w:rPr>
                          <w:sz w:val="22"/>
                          <w:szCs w:val="22"/>
                        </w:rPr>
                        <w:t>called to order the second</w:t>
                      </w:r>
                      <w:r w:rsidRPr="00D36B75">
                        <w:rPr>
                          <w:sz w:val="22"/>
                          <w:szCs w:val="22"/>
                        </w:rPr>
                        <w:t xml:space="preserve"> meeting of the</w:t>
                      </w:r>
                      <w:r>
                        <w:rPr>
                          <w:sz w:val="22"/>
                          <w:szCs w:val="22"/>
                        </w:rPr>
                        <w:t xml:space="preserve"> 2018-2019 </w:t>
                      </w:r>
                      <w:r w:rsidRPr="00D36B75">
                        <w:rPr>
                          <w:sz w:val="22"/>
                          <w:szCs w:val="22"/>
                        </w:rPr>
                        <w:t>WBL/YAP Advisory Committee at 11:</w:t>
                      </w:r>
                      <w:r>
                        <w:rPr>
                          <w:sz w:val="22"/>
                          <w:szCs w:val="22"/>
                        </w:rPr>
                        <w:t>45</w:t>
                      </w:r>
                      <w:r w:rsidRPr="00D36B75">
                        <w:rPr>
                          <w:sz w:val="22"/>
                          <w:szCs w:val="22"/>
                        </w:rPr>
                        <w:t xml:space="preserve"> a.m. on </w:t>
                      </w:r>
                      <w:r>
                        <w:rPr>
                          <w:sz w:val="22"/>
                          <w:szCs w:val="22"/>
                        </w:rPr>
                        <w:t>January 23, 2019.</w:t>
                      </w:r>
                    </w:p>
                    <w:p w:rsidR="00ED53C8" w:rsidRPr="00D36B75" w:rsidRDefault="00ED53C8" w:rsidP="00D01B1D">
                      <w:pPr>
                        <w:pStyle w:val="listtext"/>
                        <w:numPr>
                          <w:ilvl w:val="0"/>
                          <w:numId w:val="0"/>
                        </w:numPr>
                        <w:spacing w:before="0" w:beforeAutospacing="0" w:after="0" w:afterAutospacing="0" w:line="240" w:lineRule="auto"/>
                        <w:ind w:left="360"/>
                        <w:rPr>
                          <w:sz w:val="22"/>
                          <w:szCs w:val="22"/>
                        </w:rPr>
                      </w:pPr>
                    </w:p>
                    <w:p w:rsidR="00ED53C8" w:rsidRDefault="00ED53C8"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ED53C8" w:rsidRPr="00E23E34" w:rsidTr="00BB2322">
                        <w:trPr>
                          <w:gridAfter w:val="2"/>
                          <w:wAfter w:w="444" w:type="dxa"/>
                          <w:trHeight w:val="99"/>
                        </w:trPr>
                        <w:tc>
                          <w:tcPr>
                            <w:tcW w:w="10056" w:type="dxa"/>
                            <w:gridSpan w:val="2"/>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ED53C8"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ED53C8" w:rsidTr="004A4D18">
                              <w:trPr>
                                <w:trHeight w:val="275"/>
                              </w:trPr>
                              <w:tc>
                                <w:tcPr>
                                  <w:tcW w:w="2514" w:type="dxa"/>
                                </w:tcPr>
                                <w:p w:rsidR="00ED53C8" w:rsidRPr="00F97BC4" w:rsidRDefault="00ED53C8" w:rsidP="00761E49">
                                  <w:pPr>
                                    <w:pStyle w:val="listtext"/>
                                    <w:numPr>
                                      <w:ilvl w:val="0"/>
                                      <w:numId w:val="0"/>
                                    </w:numPr>
                                    <w:spacing w:before="0" w:beforeAutospacing="0" w:after="0" w:afterAutospacing="0" w:line="240" w:lineRule="auto"/>
                                    <w:rPr>
                                      <w:sz w:val="22"/>
                                      <w:szCs w:val="22"/>
                                    </w:rPr>
                                  </w:pPr>
                                  <w:r>
                                    <w:rPr>
                                      <w:sz w:val="22"/>
                                      <w:szCs w:val="22"/>
                                    </w:rPr>
                                    <w:t>Al Trembley</w:t>
                                  </w:r>
                                </w:p>
                              </w:tc>
                              <w:tc>
                                <w:tcPr>
                                  <w:tcW w:w="2629" w:type="dxa"/>
                                </w:tcPr>
                                <w:p w:rsidR="00ED53C8" w:rsidRDefault="00ED53C8" w:rsidP="00761E49">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ED53C8">
                                    <w:rPr>
                                      <w:rFonts w:asciiTheme="minorHAnsi" w:hAnsiTheme="minorHAnsi"/>
                                      <w:highlight w:val="yellow"/>
                                    </w:rPr>
                                    <w:t>Scott Santimer</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Andi Harmon</w:t>
                                  </w:r>
                                </w:p>
                              </w:tc>
                            </w:tr>
                            <w:tr w:rsidR="00ED53C8" w:rsidTr="004A4D18">
                              <w:trPr>
                                <w:trHeight w:val="133"/>
                              </w:trPr>
                              <w:tc>
                                <w:tcPr>
                                  <w:tcW w:w="2514"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Robert Riedinger</w:t>
                                  </w:r>
                                </w:p>
                              </w:tc>
                              <w:tc>
                                <w:tcPr>
                                  <w:tcW w:w="2629"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Lisa Geyer</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Karen Filchak</w:t>
                                  </w:r>
                                </w:p>
                              </w:tc>
                            </w:tr>
                            <w:tr w:rsidR="00ED53C8" w:rsidTr="004A4D18">
                              <w:trPr>
                                <w:trHeight w:val="133"/>
                              </w:trPr>
                              <w:tc>
                                <w:tcPr>
                                  <w:tcW w:w="2514"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sz w:val="22"/>
                                      <w:szCs w:val="22"/>
                                    </w:rPr>
                                    <w:t>Alex George</w:t>
                                  </w:r>
                                </w:p>
                              </w:tc>
                              <w:tc>
                                <w:tcPr>
                                  <w:tcW w:w="2629"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ED53C8">
                                    <w:rPr>
                                      <w:rFonts w:asciiTheme="minorHAnsi" w:hAnsiTheme="minorHAnsi"/>
                                      <w:highlight w:val="yellow"/>
                                    </w:rPr>
                                    <w:t>Latrice Richardson</w:t>
                                  </w:r>
                                </w:p>
                              </w:tc>
                              <w:tc>
                                <w:tcPr>
                                  <w:tcW w:w="2401"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Greg Vitek</w:t>
                                  </w:r>
                                </w:p>
                              </w:tc>
                              <w:tc>
                                <w:tcPr>
                                  <w:tcW w:w="2128" w:type="dxa"/>
                                </w:tcPr>
                                <w:p w:rsidR="00ED53C8" w:rsidRPr="004A4D18" w:rsidRDefault="00ED53C8" w:rsidP="00761E49">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Suzanne Haynes</w:t>
                                  </w:r>
                                </w:p>
                              </w:tc>
                            </w:tr>
                            <w:tr w:rsidR="00ED53C8" w:rsidTr="004A4D18">
                              <w:trPr>
                                <w:trHeight w:val="133"/>
                              </w:trPr>
                              <w:tc>
                                <w:tcPr>
                                  <w:tcW w:w="2514" w:type="dxa"/>
                                </w:tcPr>
                                <w:p w:rsidR="00ED53C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Amy Brock</w:t>
                                  </w:r>
                                </w:p>
                              </w:tc>
                              <w:tc>
                                <w:tcPr>
                                  <w:tcW w:w="2629"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Kim Guy</w:t>
                                  </w:r>
                                </w:p>
                              </w:tc>
                              <w:tc>
                                <w:tcPr>
                                  <w:tcW w:w="2401"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sidRPr="004A4D18">
                                    <w:rPr>
                                      <w:rFonts w:asciiTheme="minorHAnsi" w:hAnsiTheme="minorHAnsi"/>
                                    </w:rPr>
                                    <w:t>Staci Crain</w:t>
                                  </w:r>
                                </w:p>
                              </w:tc>
                              <w:tc>
                                <w:tcPr>
                                  <w:tcW w:w="2128"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r>
                            <w:tr w:rsidR="00ED53C8" w:rsidTr="004A4D18">
                              <w:trPr>
                                <w:trHeight w:val="133"/>
                              </w:trPr>
                              <w:tc>
                                <w:tcPr>
                                  <w:tcW w:w="2514"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 Black</w:t>
                                  </w:r>
                                </w:p>
                              </w:tc>
                              <w:tc>
                                <w:tcPr>
                                  <w:tcW w:w="2401"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Ashley Smith</w:t>
                                  </w:r>
                                </w:p>
                              </w:tc>
                              <w:tc>
                                <w:tcPr>
                                  <w:tcW w:w="2128" w:type="dxa"/>
                                </w:tcPr>
                                <w:p w:rsidR="00ED53C8" w:rsidRPr="004A4D18" w:rsidRDefault="00ED53C8"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r>
                            <w:tr w:rsidR="00422850" w:rsidTr="004A4D18">
                              <w:trPr>
                                <w:trHeight w:val="133"/>
                              </w:trPr>
                              <w:tc>
                                <w:tcPr>
                                  <w:tcW w:w="2514"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629"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c>
                                <w:tcPr>
                                  <w:tcW w:w="2401"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c>
                                <w:tcPr>
                                  <w:tcW w:w="2128" w:type="dxa"/>
                                </w:tcPr>
                                <w:p w:rsidR="00422850" w:rsidRDefault="00422850" w:rsidP="00A31717">
                                  <w:pPr>
                                    <w:pStyle w:val="listtext"/>
                                    <w:numPr>
                                      <w:ilvl w:val="0"/>
                                      <w:numId w:val="0"/>
                                    </w:numPr>
                                    <w:spacing w:before="0" w:beforeAutospacing="0" w:after="0" w:afterAutospacing="0" w:line="240" w:lineRule="auto"/>
                                    <w:rPr>
                                      <w:rFonts w:asciiTheme="minorHAnsi" w:hAnsiTheme="minorHAnsi"/>
                                    </w:rPr>
                                  </w:pPr>
                                </w:p>
                              </w:tc>
                            </w:tr>
                          </w:tbl>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A7385E"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A7385E"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ED53C8" w:rsidRPr="00E23E34" w:rsidTr="00BB2322">
                        <w:trPr>
                          <w:trHeight w:val="201"/>
                        </w:trPr>
                        <w:tc>
                          <w:tcPr>
                            <w:tcW w:w="8877" w:type="dxa"/>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Pr="00E23E34"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ED53C8" w:rsidRDefault="00ED53C8"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ED53C8" w:rsidRDefault="00ED53C8" w:rsidP="00F07D90">
                      <w:pPr>
                        <w:pStyle w:val="listtext"/>
                        <w:numPr>
                          <w:ilvl w:val="0"/>
                          <w:numId w:val="0"/>
                        </w:numPr>
                        <w:spacing w:before="0" w:beforeAutospacing="0" w:after="0" w:afterAutospacing="0" w:line="240" w:lineRule="auto"/>
                        <w:ind w:left="360"/>
                        <w:rPr>
                          <w:b/>
                          <w:sz w:val="22"/>
                          <w:szCs w:val="22"/>
                        </w:rPr>
                      </w:pPr>
                    </w:p>
                    <w:p w:rsidR="00ED53C8" w:rsidRDefault="00ED53C8"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ED53C8" w:rsidTr="001040D5">
                        <w:trPr>
                          <w:trHeight w:val="152"/>
                        </w:trPr>
                        <w:tc>
                          <w:tcPr>
                            <w:tcW w:w="2610" w:type="dxa"/>
                          </w:tcPr>
                          <w:p w:rsidR="00ED53C8" w:rsidRPr="004059C1" w:rsidRDefault="00ED53C8" w:rsidP="0021634B">
                            <w:pPr>
                              <w:pStyle w:val="listtext"/>
                              <w:numPr>
                                <w:ilvl w:val="0"/>
                                <w:numId w:val="0"/>
                              </w:numPr>
                              <w:spacing w:before="0" w:beforeAutospacing="0" w:after="0" w:afterAutospacing="0" w:line="240" w:lineRule="auto"/>
                              <w:rPr>
                                <w:sz w:val="22"/>
                                <w:szCs w:val="22"/>
                              </w:rPr>
                            </w:pPr>
                            <w:r>
                              <w:rPr>
                                <w:sz w:val="22"/>
                                <w:szCs w:val="22"/>
                              </w:rPr>
                              <w:t>Levi Nix</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Eddie Brock</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John Tankersley</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Lorrie Caruana</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Latrice Richardson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Sheila Caldwell</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Allison Smith</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Kevin Hankinson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Mark Miller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Greg Whitmire</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sz w:val="22"/>
                                <w:szCs w:val="22"/>
                              </w:rPr>
                              <w:t>Sandra Stringer</w:t>
                            </w:r>
                          </w:p>
                        </w:tc>
                      </w:tr>
                      <w:tr w:rsidR="00ED53C8" w:rsidTr="001040D5">
                        <w:trPr>
                          <w:trHeight w:val="152"/>
                        </w:trPr>
                        <w:tc>
                          <w:tcPr>
                            <w:tcW w:w="2610"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Phil Bonelli</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ED53C8" w:rsidRPr="00F97BC4" w:rsidRDefault="00ED53C8" w:rsidP="004059C1">
                            <w:pPr>
                              <w:pStyle w:val="listtext"/>
                              <w:numPr>
                                <w:ilvl w:val="0"/>
                                <w:numId w:val="0"/>
                              </w:numPr>
                              <w:spacing w:before="0" w:beforeAutospacing="0" w:after="0" w:afterAutospacing="0" w:line="240" w:lineRule="auto"/>
                              <w:rPr>
                                <w:sz w:val="22"/>
                                <w:szCs w:val="22"/>
                              </w:rPr>
                            </w:pPr>
                            <w:r>
                              <w:rPr>
                                <w:sz w:val="22"/>
                                <w:szCs w:val="22"/>
                              </w:rPr>
                              <w:t>Rose Proctor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Shannon George</w:t>
                            </w:r>
                          </w:p>
                        </w:tc>
                      </w:tr>
                      <w:tr w:rsidR="00ED53C8" w:rsidTr="001040D5">
                        <w:trPr>
                          <w:trHeight w:val="152"/>
                        </w:trPr>
                        <w:tc>
                          <w:tcPr>
                            <w:tcW w:w="2610" w:type="dxa"/>
                          </w:tcPr>
                          <w:p w:rsidR="00ED53C8" w:rsidRDefault="00ED53C8"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Shelley Davis</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sidRPr="004A4D18">
                              <w:rPr>
                                <w:rFonts w:asciiTheme="minorHAnsi" w:hAnsiTheme="minorHAnsi"/>
                              </w:rPr>
                              <w:t>Dana Miller</w:t>
                            </w:r>
                          </w:p>
                        </w:tc>
                        <w:tc>
                          <w:tcPr>
                            <w:tcW w:w="2325" w:type="dxa"/>
                          </w:tcPr>
                          <w:p w:rsidR="00ED53C8" w:rsidRDefault="00ED53C8" w:rsidP="004059C1">
                            <w:pPr>
                              <w:pStyle w:val="listtext"/>
                              <w:numPr>
                                <w:ilvl w:val="0"/>
                                <w:numId w:val="0"/>
                              </w:numPr>
                              <w:spacing w:before="0" w:beforeAutospacing="0" w:after="0" w:afterAutospacing="0" w:line="240" w:lineRule="auto"/>
                              <w:rPr>
                                <w:sz w:val="22"/>
                                <w:szCs w:val="22"/>
                              </w:rPr>
                            </w:pPr>
                            <w:r>
                              <w:rPr>
                                <w:rFonts w:asciiTheme="minorHAnsi" w:hAnsiTheme="minorHAnsi"/>
                              </w:rPr>
                              <w:t>Dallas Sage</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Curt Sloyer</w:t>
                            </w:r>
                          </w:p>
                        </w:tc>
                      </w:tr>
                      <w:tr w:rsidR="00ED53C8" w:rsidTr="001040D5">
                        <w:trPr>
                          <w:trHeight w:val="152"/>
                        </w:trPr>
                        <w:tc>
                          <w:tcPr>
                            <w:tcW w:w="2610" w:type="dxa"/>
                          </w:tcPr>
                          <w:p w:rsidR="00ED53C8" w:rsidRPr="004A4D1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Emily Coffey</w:t>
                            </w:r>
                          </w:p>
                        </w:tc>
                        <w:tc>
                          <w:tcPr>
                            <w:tcW w:w="2325" w:type="dxa"/>
                          </w:tcPr>
                          <w:p w:rsidR="00ED53C8" w:rsidRPr="004A4D1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Laura Major</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Matt Stowers</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ED53C8" w:rsidTr="001040D5">
                        <w:trPr>
                          <w:trHeight w:val="152"/>
                        </w:trPr>
                        <w:tc>
                          <w:tcPr>
                            <w:tcW w:w="2610"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Sherree Moss</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Janice Thao</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325" w:type="dxa"/>
                          </w:tcPr>
                          <w:p w:rsidR="00ED53C8" w:rsidRDefault="00ED53C8" w:rsidP="004059C1">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Beth Ann Hamilton</w:t>
                            </w:r>
                          </w:p>
                        </w:tc>
                      </w:tr>
                    </w:tbl>
                    <w:p w:rsidR="00ED53C8" w:rsidRDefault="00ED53C8" w:rsidP="004059C1">
                      <w:pPr>
                        <w:pStyle w:val="listtext"/>
                        <w:numPr>
                          <w:ilvl w:val="0"/>
                          <w:numId w:val="0"/>
                        </w:numPr>
                        <w:spacing w:before="0" w:beforeAutospacing="0" w:after="0" w:afterAutospacing="0" w:line="240" w:lineRule="auto"/>
                        <w:ind w:left="720"/>
                        <w:rPr>
                          <w:b/>
                          <w:sz w:val="22"/>
                          <w:szCs w:val="22"/>
                        </w:rPr>
                      </w:pPr>
                    </w:p>
                    <w:p w:rsidR="00ED53C8" w:rsidRPr="00DE44A8" w:rsidRDefault="00ED53C8" w:rsidP="00AC079F">
                      <w:pPr>
                        <w:pStyle w:val="listtext"/>
                        <w:numPr>
                          <w:ilvl w:val="0"/>
                          <w:numId w:val="0"/>
                        </w:numPr>
                        <w:spacing w:before="0" w:beforeAutospacing="0" w:after="0" w:afterAutospacing="0" w:line="240" w:lineRule="auto"/>
                        <w:ind w:left="720"/>
                        <w:jc w:val="both"/>
                        <w:rPr>
                          <w:b/>
                          <w:sz w:val="22"/>
                          <w:szCs w:val="22"/>
                        </w:rPr>
                      </w:pPr>
                      <w:r>
                        <w:rPr>
                          <w:b/>
                        </w:rPr>
                        <w:t>Welcome and I</w:t>
                      </w:r>
                      <w:r w:rsidRPr="0006196D">
                        <w:rPr>
                          <w:b/>
                        </w:rPr>
                        <w:t>ntroduction</w:t>
                      </w:r>
                      <w:r w:rsidRPr="00AC079F">
                        <w:rPr>
                          <w:b/>
                          <w:sz w:val="22"/>
                          <w:szCs w:val="22"/>
                        </w:rPr>
                        <w:t xml:space="preserve">:  </w:t>
                      </w:r>
                      <w:r>
                        <w:rPr>
                          <w:sz w:val="22"/>
                          <w:szCs w:val="22"/>
                        </w:rPr>
                        <w:t xml:space="preserve">Upon arrival, each member and guest were welcomed and provided with a name tag.  Everyone was invited to pick up their lunch provided by  Sandra Grindy with Lanier Islands. Robert opened the meeting. </w:t>
                      </w:r>
                    </w:p>
                    <w:p w:rsidR="00ED53C8" w:rsidRPr="00ED53C8" w:rsidRDefault="00ED53C8" w:rsidP="00ED53C8">
                      <w:pPr>
                        <w:pStyle w:val="listtext"/>
                        <w:numPr>
                          <w:ilvl w:val="0"/>
                          <w:numId w:val="0"/>
                        </w:numPr>
                        <w:spacing w:before="0" w:beforeAutospacing="0" w:after="0" w:afterAutospacing="0" w:line="240" w:lineRule="auto"/>
                        <w:jc w:val="both"/>
                        <w:rPr>
                          <w:sz w:val="22"/>
                          <w:szCs w:val="22"/>
                        </w:rPr>
                      </w:pPr>
                    </w:p>
                    <w:p w:rsidR="00ED53C8" w:rsidRPr="00AC079F" w:rsidRDefault="00ED53C8" w:rsidP="001040D5">
                      <w:pPr>
                        <w:pStyle w:val="listtext"/>
                        <w:tabs>
                          <w:tab w:val="num" w:pos="-90"/>
                        </w:tabs>
                        <w:spacing w:before="0" w:beforeAutospacing="0" w:after="0" w:afterAutospacing="0" w:line="240" w:lineRule="auto"/>
                        <w:ind w:hanging="450"/>
                        <w:rPr>
                          <w:b/>
                          <w:sz w:val="22"/>
                          <w:szCs w:val="22"/>
                        </w:rPr>
                      </w:pPr>
                      <w:r>
                        <w:rPr>
                          <w:b/>
                        </w:rPr>
                        <w:t>Old B</w:t>
                      </w:r>
                      <w:r w:rsidRPr="0006196D">
                        <w:rPr>
                          <w:b/>
                        </w:rPr>
                        <w:t>usiness</w:t>
                      </w:r>
                      <w:r w:rsidRPr="00AC079F">
                        <w:rPr>
                          <w:b/>
                          <w:sz w:val="22"/>
                          <w:szCs w:val="22"/>
                        </w:rPr>
                        <w:t>:</w:t>
                      </w:r>
                    </w:p>
                    <w:p w:rsidR="00ED53C8" w:rsidRDefault="00ED53C8" w:rsidP="006455E1">
                      <w:pPr>
                        <w:pStyle w:val="listtext"/>
                        <w:numPr>
                          <w:ilvl w:val="1"/>
                          <w:numId w:val="1"/>
                        </w:numPr>
                        <w:spacing w:before="0" w:beforeAutospacing="0" w:after="0" w:afterAutospacing="0" w:line="240" w:lineRule="auto"/>
                        <w:jc w:val="both"/>
                        <w:rPr>
                          <w:sz w:val="22"/>
                          <w:szCs w:val="22"/>
                        </w:rPr>
                      </w:pPr>
                      <w:r>
                        <w:rPr>
                          <w:sz w:val="22"/>
                          <w:szCs w:val="22"/>
                        </w:rPr>
                        <w:t>Robert asked the committee how many members had taken the You Science Aptitude career assessment. Al Trembl</w:t>
                      </w:r>
                      <w:r w:rsidR="00422850">
                        <w:rPr>
                          <w:sz w:val="22"/>
                          <w:szCs w:val="22"/>
                        </w:rPr>
                        <w:t>e</w:t>
                      </w:r>
                      <w:r>
                        <w:rPr>
                          <w:sz w:val="22"/>
                          <w:szCs w:val="22"/>
                        </w:rPr>
                        <w:t>y discussed the value of the assessment for businesses, as it shows whether or not a student would be a good fit; their strengths and weaknesses; and the cost benefits. He encouraged all members to take the assessment, and indicated it takes approximately 90 minutes to complete.</w:t>
                      </w:r>
                    </w:p>
                    <w:p w:rsidR="00ED53C8" w:rsidRDefault="00ED53C8" w:rsidP="004C0DCF">
                      <w:pPr>
                        <w:pStyle w:val="listtext"/>
                        <w:numPr>
                          <w:ilvl w:val="0"/>
                          <w:numId w:val="0"/>
                        </w:numPr>
                        <w:spacing w:before="0" w:beforeAutospacing="0" w:after="0" w:afterAutospacing="0" w:line="240" w:lineRule="auto"/>
                        <w:ind w:left="720"/>
                        <w:jc w:val="both"/>
                        <w:rPr>
                          <w:sz w:val="22"/>
                          <w:szCs w:val="22"/>
                        </w:rPr>
                      </w:pPr>
                      <w:r w:rsidRPr="00ED53C8">
                        <w:rPr>
                          <w:sz w:val="22"/>
                          <w:szCs w:val="22"/>
                          <w:highlight w:val="yellow"/>
                        </w:rPr>
                        <w:t>(Need to include link)</w:t>
                      </w:r>
                    </w:p>
                  </w:txbxContent>
                </v:textbox>
                <w10:wrap anchorx="page" anchory="margin"/>
              </v:shape>
            </w:pict>
          </mc:Fallback>
        </mc:AlternateContent>
      </w: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3C8" w:rsidRPr="002D59D6" w:rsidRDefault="00ED53C8" w:rsidP="009B1EB1">
                            <w:pPr>
                              <w:pStyle w:val="Heading2"/>
                              <w:rPr>
                                <w:rFonts w:ascii="Arial" w:hAnsi="Arial"/>
                              </w:rPr>
                            </w:pPr>
                            <w:r>
                              <w:rPr>
                                <w:rFonts w:ascii="Arial" w:hAnsi="Arial"/>
                              </w:rPr>
                              <w:t>Minutes 01-23-19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ED53C8" w:rsidRPr="002D59D6" w:rsidRDefault="00ED53C8" w:rsidP="009B1EB1">
                      <w:pPr>
                        <w:pStyle w:val="Heading2"/>
                        <w:rPr>
                          <w:rFonts w:ascii="Arial" w:hAnsi="Arial"/>
                        </w:rPr>
                      </w:pPr>
                      <w:r>
                        <w:rPr>
                          <w:rFonts w:ascii="Arial" w:hAnsi="Arial"/>
                        </w:rPr>
                        <w:t>Minutes 01-23-19</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D53C8" w:rsidRPr="002D59D6" w:rsidRDefault="00ED53C8"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ED53C8" w:rsidRPr="002D59D6" w:rsidRDefault="00ED53C8" w:rsidP="007B4A9B">
                      <w:pPr>
                        <w:pStyle w:val="Heading1"/>
                        <w:rPr>
                          <w:rFonts w:ascii="Arial" w:hAnsi="Arial" w:cs="Arial"/>
                          <w:sz w:val="48"/>
                          <w:szCs w:val="48"/>
                        </w:rPr>
                      </w:pPr>
                      <w:r w:rsidRPr="002D59D6">
                        <w:rPr>
                          <w:rFonts w:ascii="Arial" w:hAnsi="Arial" w:cs="Arial"/>
                          <w:smallCaps/>
                          <w:sz w:val="48"/>
                          <w:szCs w:val="48"/>
                        </w:rPr>
                        <w:t>WBL</w:t>
                      </w:r>
                      <w:r>
                        <w:rPr>
                          <w:rFonts w:ascii="Arial" w:hAnsi="Arial" w:cs="Arial"/>
                          <w:smallCaps/>
                          <w:sz w:val="48"/>
                          <w:szCs w:val="48"/>
                        </w:rPr>
                        <w:t>/YAP</w:t>
                      </w:r>
                      <w:r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1040D5" w:rsidRDefault="00ED53C8" w:rsidP="0006196D">
      <w:pPr>
        <w:pStyle w:val="listtext"/>
        <w:numPr>
          <w:ilvl w:val="0"/>
          <w:numId w:val="0"/>
        </w:numPr>
        <w:spacing w:before="0" w:beforeAutospacing="0" w:after="0" w:afterAutospacing="0" w:line="240" w:lineRule="auto"/>
        <w:ind w:left="720" w:hanging="360"/>
        <w:rPr>
          <w:sz w:val="22"/>
          <w:szCs w:val="22"/>
        </w:rPr>
      </w:pPr>
      <w:r>
        <w:rPr>
          <w:b/>
        </w:rPr>
        <w:lastRenderedPageBreak/>
        <w:t>Current B</w:t>
      </w:r>
      <w:r w:rsidR="001040D5" w:rsidRPr="00580937">
        <w:rPr>
          <w:b/>
        </w:rPr>
        <w:t>usiness:</w:t>
      </w:r>
    </w:p>
    <w:p w:rsidR="0060169D" w:rsidRDefault="00ED53C8" w:rsidP="00ED53C8">
      <w:pPr>
        <w:pStyle w:val="listtext"/>
        <w:spacing w:line="240" w:lineRule="auto"/>
        <w:rPr>
          <w:sz w:val="22"/>
          <w:szCs w:val="22"/>
        </w:rPr>
      </w:pPr>
      <w:r w:rsidRPr="00ED53C8">
        <w:rPr>
          <w:sz w:val="22"/>
          <w:szCs w:val="22"/>
        </w:rPr>
        <w:t>Skylar Kitchen, Senior at Flowery Branch High School, spoke about her internship experiences at Chestnut Mountain School of Inquiry and Cherokee Bluff Middle School, both in music classes. She also serves as a State Officer with FCCLA. She explained to the committee how valuable both of these experiences have been.</w:t>
      </w:r>
    </w:p>
    <w:p w:rsidR="00ED53C8" w:rsidRDefault="00ED53C8" w:rsidP="00ED53C8">
      <w:pPr>
        <w:pStyle w:val="listtext"/>
        <w:spacing w:line="240" w:lineRule="auto"/>
        <w:rPr>
          <w:sz w:val="22"/>
          <w:szCs w:val="22"/>
        </w:rPr>
      </w:pPr>
      <w:r>
        <w:rPr>
          <w:sz w:val="22"/>
          <w:szCs w:val="22"/>
        </w:rPr>
        <w:t xml:space="preserve">Holli Howard told the committee that WBL is sponsoring a 5K and 1 Mile Fun Run (Shamrock Shuffle) on March 16, 2019 at Laurel Park in Gainesville. There is a link on the </w:t>
      </w:r>
      <w:hyperlink r:id="rId13" w:history="1">
        <w:r w:rsidRPr="00114A5F">
          <w:rPr>
            <w:rStyle w:val="Hyperlink"/>
            <w:sz w:val="22"/>
            <w:szCs w:val="22"/>
          </w:rPr>
          <w:t>www.hallcowbl.org</w:t>
        </w:r>
      </w:hyperlink>
      <w:r>
        <w:rPr>
          <w:sz w:val="22"/>
          <w:szCs w:val="22"/>
        </w:rPr>
        <w:t xml:space="preserve"> website where runners can sign up. Additionally, there are sponsorship opportunities for businesses. Members were encouraged to take flyers to display in their businesses. Proceeds will go toward scholarships for students. Honors WBL students have taken this</w:t>
      </w:r>
      <w:r w:rsidR="00422850">
        <w:rPr>
          <w:sz w:val="22"/>
          <w:szCs w:val="22"/>
        </w:rPr>
        <w:t xml:space="preserve"> on as one of their projects</w:t>
      </w:r>
      <w:r>
        <w:rPr>
          <w:sz w:val="22"/>
          <w:szCs w:val="22"/>
        </w:rPr>
        <w:t xml:space="preserve"> this year.</w:t>
      </w:r>
    </w:p>
    <w:p w:rsidR="00ED53C8" w:rsidRDefault="00ED53C8" w:rsidP="00ED53C8">
      <w:pPr>
        <w:pStyle w:val="listtext"/>
        <w:spacing w:line="240" w:lineRule="auto"/>
        <w:rPr>
          <w:sz w:val="22"/>
          <w:szCs w:val="22"/>
        </w:rPr>
      </w:pPr>
      <w:r>
        <w:rPr>
          <w:sz w:val="22"/>
          <w:szCs w:val="22"/>
        </w:rPr>
        <w:t>Holli also asked the committee for ideas as to how WB</w:t>
      </w:r>
      <w:r w:rsidR="00422850">
        <w:rPr>
          <w:sz w:val="22"/>
          <w:szCs w:val="22"/>
        </w:rPr>
        <w:t>L Coordinators/students can assist</w:t>
      </w:r>
      <w:r>
        <w:rPr>
          <w:sz w:val="22"/>
          <w:szCs w:val="22"/>
        </w:rPr>
        <w:t xml:space="preserve"> them.</w:t>
      </w:r>
    </w:p>
    <w:p w:rsidR="00ED53C8" w:rsidRDefault="00ED53C8" w:rsidP="00ED53C8">
      <w:pPr>
        <w:pStyle w:val="listtext"/>
        <w:spacing w:line="240" w:lineRule="auto"/>
        <w:rPr>
          <w:sz w:val="22"/>
          <w:szCs w:val="22"/>
        </w:rPr>
      </w:pPr>
      <w:r>
        <w:rPr>
          <w:sz w:val="22"/>
          <w:szCs w:val="22"/>
        </w:rPr>
        <w:t>Rhonda Samples d</w:t>
      </w:r>
      <w:r w:rsidR="00422850">
        <w:rPr>
          <w:sz w:val="22"/>
          <w:szCs w:val="22"/>
        </w:rPr>
        <w:t xml:space="preserve">iscussed the WBL Region Meeting </w:t>
      </w:r>
      <w:r>
        <w:rPr>
          <w:sz w:val="22"/>
          <w:szCs w:val="22"/>
        </w:rPr>
        <w:t>(sponsored by Hall Co. WBL Coordinators) which will be held on Thursday, January 24 at the</w:t>
      </w:r>
      <w:r w:rsidR="00285EBD">
        <w:rPr>
          <w:sz w:val="22"/>
          <w:szCs w:val="22"/>
        </w:rPr>
        <w:t xml:space="preserve"> new Lanier Tech campus. A panel from Kubota will present ideas/methods concerning how to form partnerships with manufacturing companies</w:t>
      </w:r>
      <w:r w:rsidR="00422850">
        <w:rPr>
          <w:sz w:val="22"/>
          <w:szCs w:val="22"/>
        </w:rPr>
        <w:t xml:space="preserve"> in the northeast</w:t>
      </w:r>
      <w:r w:rsidR="00285EBD">
        <w:rPr>
          <w:sz w:val="22"/>
          <w:szCs w:val="22"/>
        </w:rPr>
        <w:t xml:space="preserve"> region.</w:t>
      </w:r>
    </w:p>
    <w:p w:rsidR="00285EBD" w:rsidRDefault="00285EBD" w:rsidP="00ED53C8">
      <w:pPr>
        <w:pStyle w:val="listtext"/>
        <w:spacing w:line="240" w:lineRule="auto"/>
        <w:rPr>
          <w:sz w:val="22"/>
          <w:szCs w:val="22"/>
        </w:rPr>
      </w:pPr>
      <w:r>
        <w:rPr>
          <w:sz w:val="22"/>
          <w:szCs w:val="22"/>
        </w:rPr>
        <w:t>Holli recapped the Hall County Technology Competition, held January 10-11, for elementary, middle, and high school students. Greg Vitek, IMS Gear, served as a judge and was very impressed with the students’ higher order thinking skills, the projects themselves, and their enthusiasm. He said it was a fantastic experience, well organized, and encouraged other committee members to serve as judges next year. Hall County WBL sponsored the event for the first time this year. Next year’s competition will be held in January.</w:t>
      </w:r>
    </w:p>
    <w:p w:rsidR="00B135E3" w:rsidRDefault="00422850" w:rsidP="00B135E3">
      <w:pPr>
        <w:pStyle w:val="listtext"/>
        <w:numPr>
          <w:ilvl w:val="0"/>
          <w:numId w:val="0"/>
        </w:numPr>
        <w:spacing w:before="0" w:beforeAutospacing="0" w:after="0" w:afterAutospacing="0" w:line="240" w:lineRule="auto"/>
        <w:ind w:left="720" w:hanging="360"/>
        <w:rPr>
          <w:b/>
        </w:rPr>
      </w:pPr>
      <w:r>
        <w:rPr>
          <w:b/>
        </w:rPr>
        <w:t>New B</w:t>
      </w:r>
      <w:r w:rsidR="00B135E3" w:rsidRPr="0006196D">
        <w:rPr>
          <w:b/>
        </w:rPr>
        <w:t>usiness</w:t>
      </w:r>
    </w:p>
    <w:p w:rsidR="00422850" w:rsidRDefault="00422850" w:rsidP="00422850">
      <w:pPr>
        <w:pStyle w:val="listtext"/>
        <w:spacing w:line="240" w:lineRule="auto"/>
        <w:rPr>
          <w:sz w:val="22"/>
          <w:szCs w:val="22"/>
        </w:rPr>
      </w:pPr>
      <w:r>
        <w:rPr>
          <w:sz w:val="22"/>
          <w:szCs w:val="22"/>
        </w:rPr>
        <w:t>High school students will tour various manufacturing businesses in February. Anyone interested in hosting a tour please contact Shelley Davis with Greater Hall Chamber of Commerce.</w:t>
      </w:r>
    </w:p>
    <w:p w:rsidR="00422850" w:rsidRDefault="00422850" w:rsidP="00422850">
      <w:pPr>
        <w:pStyle w:val="listtext"/>
        <w:spacing w:line="240" w:lineRule="auto"/>
        <w:rPr>
          <w:sz w:val="22"/>
          <w:szCs w:val="22"/>
        </w:rPr>
      </w:pPr>
      <w:r>
        <w:rPr>
          <w:sz w:val="22"/>
          <w:szCs w:val="22"/>
        </w:rPr>
        <w:t>Rhonda explained that Hall County is now offering Career Ready Diploma Seals for graduating high school students. Qualified students may earn one of three seals in the following areas: employability skills, pathway skills, or leadership skills. Those who have earned at least one unit in WBL, in addition to meeting the requirements of one of the above, will be awarded a Distinguished Seal in said area. Brochures were given to members explaining the requirements for the various skills. All students are encouraged to comp</w:t>
      </w:r>
      <w:r w:rsidR="00EF7D47">
        <w:rPr>
          <w:sz w:val="22"/>
          <w:szCs w:val="22"/>
        </w:rPr>
        <w:t>l</w:t>
      </w:r>
      <w:r>
        <w:rPr>
          <w:sz w:val="22"/>
          <w:szCs w:val="22"/>
        </w:rPr>
        <w:t>ete a pathway and participate in the WBL program as a capstone project. By doing so, students are being trained for the workforce as well as fulfilling the Chamber’s initiative of workforce development. Rubrics outlining the criteria to earn a seal will be discussed at the next meeting.</w:t>
      </w:r>
    </w:p>
    <w:p w:rsidR="00422850" w:rsidRPr="00422850" w:rsidRDefault="00422850" w:rsidP="00422850">
      <w:pPr>
        <w:pStyle w:val="listtext"/>
        <w:spacing w:line="240" w:lineRule="auto"/>
        <w:rPr>
          <w:sz w:val="22"/>
          <w:szCs w:val="22"/>
        </w:rPr>
      </w:pPr>
      <w:r w:rsidRPr="00422850">
        <w:rPr>
          <w:sz w:val="22"/>
          <w:szCs w:val="22"/>
        </w:rPr>
        <w:t>Action items were discussed; there are several upcoming events that WBL Coordinators need help with. (See attached).</w:t>
      </w:r>
    </w:p>
    <w:p w:rsidR="00D9175E" w:rsidRPr="00422850" w:rsidRDefault="00422850" w:rsidP="00422850">
      <w:pPr>
        <w:pStyle w:val="listtext"/>
        <w:spacing w:line="240" w:lineRule="auto"/>
        <w:rPr>
          <w:sz w:val="22"/>
          <w:szCs w:val="22"/>
        </w:rPr>
      </w:pPr>
      <w:r>
        <w:rPr>
          <w:sz w:val="22"/>
          <w:szCs w:val="22"/>
        </w:rPr>
        <w:t>Members were provided a sample Elevator Speech; however, due to lack of time, this activity was tabled until the next meeting.</w:t>
      </w:r>
    </w:p>
    <w:p w:rsidR="0080500B" w:rsidRDefault="009026CA" w:rsidP="00EE1AE3">
      <w:pPr>
        <w:pStyle w:val="listtext"/>
        <w:numPr>
          <w:ilvl w:val="0"/>
          <w:numId w:val="0"/>
        </w:numPr>
        <w:spacing w:before="0" w:beforeAutospacing="0" w:after="0" w:afterAutospacing="0" w:line="240" w:lineRule="auto"/>
        <w:ind w:left="270" w:firstLine="90"/>
        <w:rPr>
          <w:sz w:val="22"/>
          <w:szCs w:val="22"/>
        </w:rPr>
      </w:pPr>
      <w:r w:rsidRPr="0006196D">
        <w:rPr>
          <w:b/>
        </w:rPr>
        <w:t>Adjournment:</w:t>
      </w:r>
      <w:r>
        <w:rPr>
          <w:b/>
          <w:sz w:val="22"/>
          <w:szCs w:val="22"/>
        </w:rPr>
        <w:t xml:space="preserve">  </w:t>
      </w:r>
      <w:r w:rsidR="000E107F">
        <w:rPr>
          <w:sz w:val="22"/>
          <w:szCs w:val="22"/>
        </w:rPr>
        <w:t>Robert</w:t>
      </w:r>
      <w:r w:rsidR="001C24A8">
        <w:rPr>
          <w:sz w:val="22"/>
          <w:szCs w:val="22"/>
        </w:rPr>
        <w:t xml:space="preserve"> </w:t>
      </w:r>
      <w:r w:rsidR="00422850">
        <w:rPr>
          <w:sz w:val="22"/>
          <w:szCs w:val="22"/>
        </w:rPr>
        <w:t>dismissed the meeting at 12:30</w:t>
      </w:r>
      <w:r>
        <w:rPr>
          <w:sz w:val="22"/>
          <w:szCs w:val="22"/>
        </w:rPr>
        <w:t xml:space="preserve"> p.</w:t>
      </w:r>
      <w:r w:rsidR="00EE1AE3">
        <w:rPr>
          <w:sz w:val="22"/>
          <w:szCs w:val="22"/>
        </w:rPr>
        <w:t>m.</w:t>
      </w:r>
      <w:r w:rsidR="0080500B">
        <w:rPr>
          <w:b/>
          <w:sz w:val="22"/>
          <w:szCs w:val="22"/>
        </w:rPr>
        <w:t xml:space="preserve"> </w:t>
      </w:r>
      <w:r w:rsidR="00205AF2">
        <w:rPr>
          <w:sz w:val="22"/>
          <w:szCs w:val="22"/>
        </w:rPr>
        <w:t xml:space="preserve"> </w:t>
      </w:r>
    </w:p>
    <w:p w:rsidR="00EB20CF" w:rsidRPr="009368DE" w:rsidRDefault="00EB20CF" w:rsidP="00EB20CF">
      <w:pPr>
        <w:pStyle w:val="listtext"/>
        <w:numPr>
          <w:ilvl w:val="0"/>
          <w:numId w:val="0"/>
        </w:numPr>
        <w:spacing w:before="0" w:beforeAutospacing="0" w:after="0" w:afterAutospacing="0" w:line="240" w:lineRule="auto"/>
        <w:ind w:left="360" w:right="-990"/>
        <w:jc w:val="both"/>
        <w:rPr>
          <w:sz w:val="22"/>
          <w:szCs w:val="22"/>
        </w:rPr>
      </w:pPr>
    </w:p>
    <w:p w:rsidR="00BF38BF" w:rsidRDefault="00BF38BF" w:rsidP="00BF38BF">
      <w:pPr>
        <w:pStyle w:val="listtext"/>
        <w:numPr>
          <w:ilvl w:val="0"/>
          <w:numId w:val="0"/>
        </w:numPr>
        <w:spacing w:before="0" w:beforeAutospacing="0" w:after="0" w:afterAutospacing="0" w:line="240" w:lineRule="auto"/>
        <w:rPr>
          <w:sz w:val="22"/>
          <w:szCs w:val="22"/>
        </w:rPr>
      </w:pPr>
    </w:p>
    <w:p w:rsidR="00BF38BF" w:rsidRDefault="000E107F" w:rsidP="000E107F">
      <w:pPr>
        <w:pStyle w:val="listtext"/>
        <w:numPr>
          <w:ilvl w:val="0"/>
          <w:numId w:val="0"/>
        </w:numPr>
        <w:spacing w:before="0" w:beforeAutospacing="0" w:after="0" w:afterAutospacing="0" w:line="240" w:lineRule="auto"/>
        <w:ind w:left="360"/>
        <w:rPr>
          <w:sz w:val="22"/>
          <w:szCs w:val="22"/>
        </w:rPr>
      </w:pPr>
      <w:r>
        <w:rPr>
          <w:sz w:val="22"/>
          <w:szCs w:val="22"/>
        </w:rPr>
        <w:t>Nex</w:t>
      </w:r>
      <w:r w:rsidR="00422850">
        <w:rPr>
          <w:sz w:val="22"/>
          <w:szCs w:val="22"/>
        </w:rPr>
        <w:t xml:space="preserve">t meeting April </w:t>
      </w:r>
      <w:r w:rsidR="007C2858">
        <w:rPr>
          <w:sz w:val="22"/>
          <w:szCs w:val="22"/>
        </w:rPr>
        <w:t>24</w:t>
      </w:r>
      <w:bookmarkStart w:id="0" w:name="_GoBack"/>
      <w:bookmarkEnd w:id="0"/>
      <w:r>
        <w:rPr>
          <w:sz w:val="22"/>
          <w:szCs w:val="22"/>
        </w:rPr>
        <w:t>, 2019</w:t>
      </w:r>
    </w:p>
    <w:sectPr w:rsidR="00BF38BF"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94" w:rsidRDefault="00A21394" w:rsidP="003A5550">
      <w:r>
        <w:separator/>
      </w:r>
    </w:p>
  </w:endnote>
  <w:endnote w:type="continuationSeparator" w:id="0">
    <w:p w:rsidR="00A21394" w:rsidRDefault="00A21394"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ED53C8" w:rsidRPr="007A0A97" w:rsidRDefault="00ED53C8">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A21394">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A21394">
              <w:rPr>
                <w:rFonts w:asciiTheme="minorHAnsi" w:hAnsiTheme="minorHAnsi"/>
                <w:b/>
                <w:bCs/>
                <w:noProof/>
              </w:rPr>
              <w:t>1</w:t>
            </w:r>
            <w:r w:rsidRPr="007A0A97">
              <w:rPr>
                <w:rFonts w:asciiTheme="minorHAnsi" w:hAnsiTheme="minorHAnsi"/>
                <w:b/>
                <w:bCs/>
                <w:sz w:val="24"/>
                <w:szCs w:val="24"/>
              </w:rPr>
              <w:fldChar w:fldCharType="end"/>
            </w:r>
          </w:p>
        </w:sdtContent>
      </w:sdt>
    </w:sdtContent>
  </w:sdt>
  <w:p w:rsidR="00ED53C8" w:rsidRDefault="00ED5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94" w:rsidRDefault="00A21394" w:rsidP="003A5550">
      <w:r>
        <w:separator/>
      </w:r>
    </w:p>
  </w:footnote>
  <w:footnote w:type="continuationSeparator" w:id="0">
    <w:p w:rsidR="00A21394" w:rsidRDefault="00A21394"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bullet1"/>
      </v:shape>
    </w:pict>
  </w:numPicBullet>
  <w:numPicBullet w:numPicBulletId="1">
    <w:pict>
      <v:shape id="_x0000_i1054" type="#_x0000_t75" style="width:9pt;height:9pt" o:bullet="t">
        <v:imagedata r:id="rId2" o:title="bullet2"/>
      </v:shape>
    </w:pict>
  </w:numPicBullet>
  <w:numPicBullet w:numPicBulletId="2">
    <w:pict>
      <v:shape id="_x0000_i1055"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1"/>
  </w:num>
  <w:num w:numId="2">
    <w:abstractNumId w:val="12"/>
  </w:num>
  <w:num w:numId="3">
    <w:abstractNumId w:val="8"/>
  </w:num>
  <w:num w:numId="4">
    <w:abstractNumId w:val="11"/>
  </w:num>
  <w:num w:numId="5">
    <w:abstractNumId w:val="4"/>
  </w:num>
  <w:num w:numId="6">
    <w:abstractNumId w:val="9"/>
  </w:num>
  <w:num w:numId="7">
    <w:abstractNumId w:val="1"/>
  </w:num>
  <w:num w:numId="8">
    <w:abstractNumId w:val="11"/>
  </w:num>
  <w:num w:numId="9">
    <w:abstractNumId w:val="2"/>
  </w:num>
  <w:num w:numId="10">
    <w:abstractNumId w:val="10"/>
  </w:num>
  <w:num w:numId="11">
    <w:abstractNumId w:val="6"/>
  </w:num>
  <w:num w:numId="12">
    <w:abstractNumId w:val="5"/>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1040D5"/>
    <w:rsid w:val="0011176B"/>
    <w:rsid w:val="00116FFA"/>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40E43"/>
    <w:rsid w:val="00245208"/>
    <w:rsid w:val="00245E61"/>
    <w:rsid w:val="002642FA"/>
    <w:rsid w:val="00270D69"/>
    <w:rsid w:val="00273B28"/>
    <w:rsid w:val="00274CC8"/>
    <w:rsid w:val="0028571D"/>
    <w:rsid w:val="00285EBD"/>
    <w:rsid w:val="00293CF2"/>
    <w:rsid w:val="0029709B"/>
    <w:rsid w:val="002A3CB7"/>
    <w:rsid w:val="002A464E"/>
    <w:rsid w:val="002B0DC7"/>
    <w:rsid w:val="002C0057"/>
    <w:rsid w:val="002C014A"/>
    <w:rsid w:val="002C128B"/>
    <w:rsid w:val="002C3482"/>
    <w:rsid w:val="002C621F"/>
    <w:rsid w:val="002D066B"/>
    <w:rsid w:val="002D59D6"/>
    <w:rsid w:val="002D7089"/>
    <w:rsid w:val="002D7188"/>
    <w:rsid w:val="002E6DAC"/>
    <w:rsid w:val="002E6E4D"/>
    <w:rsid w:val="002F5063"/>
    <w:rsid w:val="00301BA0"/>
    <w:rsid w:val="003029D5"/>
    <w:rsid w:val="003113FD"/>
    <w:rsid w:val="00314CD1"/>
    <w:rsid w:val="00316539"/>
    <w:rsid w:val="00325FAC"/>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59C1"/>
    <w:rsid w:val="00407372"/>
    <w:rsid w:val="00410983"/>
    <w:rsid w:val="004142F0"/>
    <w:rsid w:val="00422850"/>
    <w:rsid w:val="00423A4C"/>
    <w:rsid w:val="004418C8"/>
    <w:rsid w:val="0044222D"/>
    <w:rsid w:val="00443115"/>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6DA6"/>
    <w:rsid w:val="005926DA"/>
    <w:rsid w:val="00597CE7"/>
    <w:rsid w:val="005A56C4"/>
    <w:rsid w:val="005C4DAA"/>
    <w:rsid w:val="005D3954"/>
    <w:rsid w:val="005F21BB"/>
    <w:rsid w:val="005F30F7"/>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D2E1D"/>
    <w:rsid w:val="006E18FE"/>
    <w:rsid w:val="006F01B4"/>
    <w:rsid w:val="006F46C6"/>
    <w:rsid w:val="006F771A"/>
    <w:rsid w:val="00700D14"/>
    <w:rsid w:val="007204FF"/>
    <w:rsid w:val="00721B79"/>
    <w:rsid w:val="00724D04"/>
    <w:rsid w:val="007264DE"/>
    <w:rsid w:val="0073658B"/>
    <w:rsid w:val="00743DEF"/>
    <w:rsid w:val="00760ED6"/>
    <w:rsid w:val="00761E49"/>
    <w:rsid w:val="00770AF7"/>
    <w:rsid w:val="00773C8E"/>
    <w:rsid w:val="00781D09"/>
    <w:rsid w:val="00793581"/>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66861"/>
    <w:rsid w:val="00A71D92"/>
    <w:rsid w:val="00A7385E"/>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6115"/>
    <w:rsid w:val="00B710E0"/>
    <w:rsid w:val="00B76B98"/>
    <w:rsid w:val="00B844B4"/>
    <w:rsid w:val="00B84595"/>
    <w:rsid w:val="00B84637"/>
    <w:rsid w:val="00BB2322"/>
    <w:rsid w:val="00BB2FB4"/>
    <w:rsid w:val="00BB7AFC"/>
    <w:rsid w:val="00BB7C6E"/>
    <w:rsid w:val="00BC6BB2"/>
    <w:rsid w:val="00BD4D0E"/>
    <w:rsid w:val="00BE4B7C"/>
    <w:rsid w:val="00BF264C"/>
    <w:rsid w:val="00BF38BF"/>
    <w:rsid w:val="00BF692F"/>
    <w:rsid w:val="00BF725B"/>
    <w:rsid w:val="00C04B9B"/>
    <w:rsid w:val="00C466AE"/>
    <w:rsid w:val="00C50609"/>
    <w:rsid w:val="00C53AAF"/>
    <w:rsid w:val="00C62A80"/>
    <w:rsid w:val="00C633E8"/>
    <w:rsid w:val="00C75056"/>
    <w:rsid w:val="00C75C0F"/>
    <w:rsid w:val="00C840EE"/>
    <w:rsid w:val="00C90077"/>
    <w:rsid w:val="00CB7164"/>
    <w:rsid w:val="00CB77B4"/>
    <w:rsid w:val="00CC6B45"/>
    <w:rsid w:val="00CF312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60E3"/>
    <w:rsid w:val="00EC6CA8"/>
    <w:rsid w:val="00ED53C8"/>
    <w:rsid w:val="00ED643B"/>
    <w:rsid w:val="00EE1AE3"/>
    <w:rsid w:val="00EF0829"/>
    <w:rsid w:val="00EF6CAF"/>
    <w:rsid w:val="00EF7D47"/>
    <w:rsid w:val="00F00087"/>
    <w:rsid w:val="00F07D90"/>
    <w:rsid w:val="00F13785"/>
    <w:rsid w:val="00F346A1"/>
    <w:rsid w:val="00F3575E"/>
    <w:rsid w:val="00F36FF9"/>
    <w:rsid w:val="00F4447A"/>
    <w:rsid w:val="00F637C7"/>
    <w:rsid w:val="00F65D37"/>
    <w:rsid w:val="00F74B74"/>
    <w:rsid w:val="00F80631"/>
    <w:rsid w:val="00F8340F"/>
    <w:rsid w:val="00F87815"/>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9C8A6"/>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llcowb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EF3785CB-1973-4585-A8E2-8787FECF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12</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cp:revision>
  <cp:lastPrinted>2019-01-23T21:17:00Z</cp:lastPrinted>
  <dcterms:created xsi:type="dcterms:W3CDTF">2019-01-23T22:24:00Z</dcterms:created>
  <dcterms:modified xsi:type="dcterms:W3CDTF">2019-04-22T16:00:00Z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