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E2" w:rsidRDefault="009D001A">
      <w:pPr>
        <w:spacing w:before="83"/>
        <w:ind w:left="1778" w:right="1792"/>
        <w:jc w:val="center"/>
        <w:rPr>
          <w:sz w:val="16"/>
        </w:rPr>
      </w:pPr>
      <w:r>
        <w:pict>
          <v:group id="_x0000_s1028" style="position:absolute;left:0;text-align:left;margin-left:36pt;margin-top:36pt;width:540pt;height:10in;z-index:-15782912;mso-position-horizontal-relative:page;mso-position-vertical-relative:page" coordorigin="720,720" coordsize="10800,14400">
            <v:rect id="_x0000_s1050" style="position:absolute;left:720;top:720;width:10800;height:14400" fillcolor="#395f7c" stroked="f"/>
            <v:rect id="_x0000_s1049" style="position:absolute;left:1057;top:1594;width:10125;height:10600" stroked="f"/>
            <v:rect id="_x0000_s1048" style="position:absolute;left:1357;top:1894;width:9525;height:1260" fillcolor="#903" stroked="f"/>
            <v:rect id="_x0000_s1047" style="position:absolute;left:1057;top:12194;width:10125;height:1500" fillcolor="#eded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9202;top:4765;width:1680;height:2614">
              <v:imagedata r:id="rId5" o:title=""/>
            </v:shape>
            <v:shape id="_x0000_s1045" type="#_x0000_t75" style="position:absolute;left:1990;top:2486;width:193;height:238">
              <v:imagedata r:id="rId6" o:title=""/>
            </v:shape>
            <v:shape id="_x0000_s1044" style="position:absolute;left:1544;top:2224;width:1437;height:500" coordorigin="1544,2225" coordsize="1437,500" o:spt="100" adj="0,,0" path="m2015,2266r-18,-10l1979,2248r-20,-7l1938,2236r-22,-5l1894,2227r-24,-2l1846,2225r-31,1l1785,2231r-29,7l1728,2248r-27,12l1676,2275r-23,17l1632,2311r-19,23l1596,2357r-15,26l1568,2411r-10,29l1551,2471r-5,33l1544,2539r4,42l1558,2617r16,32l1597,2676r30,21l1662,2712r41,9l1748,2724r17,l1780,2723r13,-1l1804,2720r10,-2l1825,2716r23,-6l1859,2706r13,-4l1884,2696r13,-4l1909,2687r10,-5l1946,2568r-13,l1916,2581r-18,12l1879,2604r-19,10l1840,2621r-21,6l1798,2630r-22,2l1753,2630r-20,-5l1715,2617r-15,-12l1689,2591r-7,-19l1677,2549r-2,-27l1678,2480r9,-39l1702,2407r20,-31l1747,2350r28,-18l1805,2321r35,-4l1860,2318r18,3l1896,2326r16,7l1927,2342r15,11l1956,2366r16,16l1986,2382r29,-116xm2183,2346r-40,2l2107,2355r-15,3l2081,2360r-17,86l2075,2446r9,-4l2110,2434r16,-4l2183,2421r,-75xm2785,2352r-14,l2766,2351r-8,l2741,2352r-16,3l2708,2360r-16,6l2675,2374r-16,10l2643,2394r-16,12l2639,2352r-117,l2438,2714r117,l2611,2472r11,-3l2633,2466r21,-5l2665,2460r11,-1l2687,2458r21,l2718,2459r8,l2743,2461r6,3l2759,2464r26,-112xm2981,2344r-19,2l2950,2348r-12,3l2926,2355r-11,4l2893,2369r-19,11l2856,2393r-16,14l2826,2423r-13,17l2803,2459r-9,20l2786,2500r-5,23l2778,2546r-1,24l2780,2604r9,30l2805,2661r22,22l2855,2701r33,13l2927,2722r43,2l2981,2723r,-83l2951,2637r-14,-3l2926,2629r-9,-7l2905,2610r-8,-14l2892,2580r-1,-17l2891,2555r90,l2981,2488r-79,l2909,2471r9,-15l2928,2444r11,-10l2947,2427r10,-5l2967,2418r14,-2l2981,2344xe" stroked="f">
              <v:stroke joinstyle="round"/>
              <v:formulas/>
              <v:path arrowok="t" o:connecttype="segments"/>
            </v:shape>
            <v:shape id="_x0000_s1043" type="#_x0000_t75" style="position:absolute;left:2183;top:2342;width:210;height:372">
              <v:imagedata r:id="rId7" o:title=""/>
            </v:shape>
            <v:shape id="_x0000_s1042" style="position:absolute;left:2981;top:2341;width:1008;height:383" coordorigin="2981,2341" coordsize="1008,383" o:spt="100" adj="0,,0" path="m3143,2602r-13,l3117,2609r-15,7l3087,2623r-16,7l3053,2636r-17,4l3017,2642r-18,l2981,2640r,83l3050,2717r18,-4l3086,2708r18,-7l3121,2694r22,-92xm3176,2471r-2,-30l3166,2415r-13,-23l3134,2374r-23,-15l3084,2349r-33,-6l3013,2341r-32,3l2981,2416r19,-3l3014,2414r12,3l3037,2421r9,7l3052,2435r5,9l3060,2454r1,12l3061,2473r-1,4l3060,2483r-1,5l2981,2488r,67l3160,2555r7,-21l3169,2524r3,-10l3175,2492r1,-10l3176,2471xm3581,2602r-13,l3555,2609r-15,7l3525,2623r-16,7l3491,2636r-17,4l3455,2642r-18,l3420,2641r-31,-4l3375,2634r-11,-5l3355,2622r-11,-12l3336,2596r-5,-16l3329,2563r,-8l3420,2555r,-67l3341,2488r7,-17l3356,2456r10,-12l3377,2434r8,-7l3395,2422r10,-4l3420,2416r,-72l3400,2346r-12,2l3376,2351r-12,4l3353,2359r-21,10l3313,2380r-18,13l3280,2407r-15,16l3252,2440r-11,19l3232,2479r-8,21l3219,2523r-3,23l3215,2570r3,34l3227,2634r16,27l3265,2683r28,18l3326,2714r39,8l3408,2724r12,-1l3488,2717r19,-4l3525,2708r17,-7l3559,2694r22,-92xm3989,2352r-13,l3971,2351r-9,l3946,2352r-17,3l3913,2360r-17,6l3880,2374r-16,10l3847,2394r-17,12l3844,2352r-118,l3642,2714r118,l3816,2472r11,-3l3838,2466r10,-3l3859,2461r11,-1l3881,2459r11,-1l3912,2458r10,1l3931,2459r17,2l3953,2464r11,l3989,2352xe" stroked="f">
              <v:stroke joinstyle="round"/>
              <v:formulas/>
              <v:path arrowok="t" o:connecttype="segments"/>
            </v:shape>
            <v:shape id="_x0000_s1041" type="#_x0000_t75" style="position:absolute;left:4759;top:2344;width:206;height:380">
              <v:imagedata r:id="rId8" o:title=""/>
            </v:shape>
            <v:shape id="_x0000_s1040" style="position:absolute;left:3420;top:2234;width:1324;height:480" coordorigin="3420,2234" coordsize="1324,480" o:spt="100" adj="0,,0" path="m3614,2471r-2,-30l3604,2415r-13,-23l3574,2374r-24,-15l3522,2349r-33,-6l3451,2341r-31,3l3420,2416r18,-3l3452,2414r12,3l3475,2421r9,7l3491,2435r4,9l3498,2454r1,12l3499,2477r-1,2l3498,2483r-1,5l3420,2488r,67l3599,2555r3,-10l3605,2534r3,-10l3612,2503r1,-11l3614,2482r,-11xm4744,2234r-125,l4578,2411r-181,l4438,2234r-125,l4202,2714r124,l4375,2502r183,l4508,2714r125,l4744,2234xe" stroked="f">
              <v:stroke joinstyle="round"/>
              <v:formulas/>
              <v:path arrowok="t" o:connecttype="segments"/>
            </v:shape>
            <v:shape id="_x0000_s1039" type="#_x0000_t75" style="position:absolute;left:4964;top:2601;width:161;height:122">
              <v:imagedata r:id="rId9" o:title=""/>
            </v:shape>
            <v:shape id="_x0000_s1038" style="position:absolute;left:4964;top:2341;width:410;height:383" coordorigin="4964,2341" coordsize="410,383" o:spt="100" adj="0,,0" path="m5159,2471r-3,-30l5148,2415r-12,-23l5118,2374r-23,-15l5067,2349r-33,-6l4996,2341r-32,3l4964,2416r18,-3l4996,2414r12,3l5019,2421r9,7l5035,2435r5,9l5043,2454r1,12l5044,2477r-2,2l5042,2483r-1,5l4964,2488r,67l5143,2555r4,-10l5150,2534r2,-10l5156,2503r2,-11l5159,2482r,-11xm5374,2486r-24,3l5325,2493r-23,6l5280,2505r-19,8l5242,2522r-16,12l5212,2546r-11,15l5192,2576r-6,17l5182,2612r-2,21l5182,2652r6,18l5197,2685r12,14l5225,2710r17,8l5261,2722r21,2l5296,2724r12,-1l5318,2722r9,-2l5336,2718r12,-4l5360,2710r14,-8l5374,2644r-20,4l5342,2648r-10,-2l5323,2644r-18,-9l5302,2627r,-27l5304,2588r14,-16l5328,2564r13,-4l5374,2553r,-67xm5374,2345r-41,3l5296,2355r-14,3l5270,2360r-16,86l5264,2446r10,-4l5300,2434r16,-4l5374,2421r,-76xe" stroked="f">
              <v:stroke joinstyle="round"/>
              <v:formulas/>
              <v:path arrowok="t" o:connecttype="segments"/>
            </v:shape>
            <v:shape id="_x0000_s1037" type="#_x0000_t75" style="position:absolute;left:5637;top:2343;width:206;height:381">
              <v:imagedata r:id="rId10" o:title=""/>
            </v:shape>
            <v:shape id="_x0000_s1036" style="position:absolute;left:5374;top:2342;width:1142;height:372" coordorigin="5374,2342" coordsize="1142,372" o:spt="100" adj="0,,0" path="m5582,2434r-2,-22l5573,2393r-13,-16l5543,2364r-23,-9l5492,2348r-34,-4l5418,2342r-44,3l5374,2421r6,-1l5399,2421r17,1l5431,2425r12,5l5456,2436r8,10l5464,2471r-2,3l5462,2477r-1,1l5374,2486r,67l5388,2550r14,-2l5431,2545r16,-1l5429,2620r-9,6l5411,2631r-10,5l5392,2640r-18,4l5374,2702r15,-9l5416,2676r-10,38l5522,2714r59,-256l5581,2450r1,-7l5582,2434xm6516,2352r-118,l6314,2714r118,l6516,2352xe" stroked="f">
              <v:stroke joinstyle="round"/>
              <v:formulas/>
              <v:path arrowok="t" o:connecttype="segments"/>
            </v:shape>
            <v:shape id="_x0000_s1035" type="#_x0000_t75" style="position:absolute;left:7021;top:2344;width:205;height:380">
              <v:imagedata r:id="rId11" o:title=""/>
            </v:shape>
            <v:shape id="_x0000_s1034" style="position:absolute;left:5843;top:2212;width:1122;height:502" coordorigin="5843,2213" coordsize="1122,502" o:spt="100" adj="0,,0" path="m6096,2213r-116,l5944,2368r-12,-6l5921,2356r-11,-4l5899,2348r-12,-2l5875,2344r-13,-1l5848,2342r-5,1l5843,2433r33,-8l5885,2425r8,1l5914,2431r14,6l5887,2615r-21,12l5854,2632r-11,2l5843,2696r30,-19l5863,2714r118,l6096,2213xm6322,2213r-117,l6089,2714r117,l6322,2213xm6551,2213r-123,l6408,2300r122,l6551,2213xm6965,2435r-2,-21l6958,2395r-9,-16l6937,2366r-15,-10l6905,2349r-20,-5l6862,2342r-18,1l6827,2346r-15,4l6797,2356r-16,7l6765,2371r-17,11l6731,2393r9,-41l6624,2352r-84,362l6658,2714r58,-256l6737,2448r19,-8l6779,2434r9,l6802,2434r11,2l6821,2439r7,4l6835,2450r3,10l6838,2491r-3,10l6834,2510r-2,11l6828,2534r-41,180l6905,2714r54,-235l6961,2471r3,-16l6964,2448r1,-7l6965,2435xe" stroked="f">
              <v:stroke joinstyle="round"/>
              <v:formulas/>
              <v:path arrowok="t" o:connecttype="segments"/>
            </v:shape>
            <v:shape id="_x0000_s1033" type="#_x0000_t75" style="position:absolute;left:7225;top:2601;width:162;height:122">
              <v:imagedata r:id="rId12" o:title=""/>
            </v:shape>
            <v:shape id="_x0000_s1032" type="#_x0000_t75" style="position:absolute;left:7225;top:2341;width:599;height:383">
              <v:imagedata r:id="rId13" o:title=""/>
            </v:shape>
            <v:shape id="_x0000_s1031" type="#_x0000_t75" style="position:absolute;left:8182;top:1994;width:2551;height:761">
              <v:imagedata r:id="rId14" o:title=""/>
            </v:shape>
            <v:rect id="_x0000_s1030" style="position:absolute;left:1272;top:11246;width:9461;height:707" stroked="f"/>
            <v:rect id="_x0000_s1029" style="position:absolute;left:1272;top:11246;width:9461;height:707" filled="f" strokecolor="white" strokeweight="1pt"/>
            <w10:wrap anchorx="page" anchory="page"/>
          </v:group>
        </w:pict>
      </w:r>
    </w:p>
    <w:p w:rsidR="00737AE2" w:rsidRDefault="00737AE2">
      <w:pPr>
        <w:pStyle w:val="BodyText"/>
        <w:rPr>
          <w:sz w:val="20"/>
        </w:rPr>
      </w:pPr>
    </w:p>
    <w:p w:rsidR="00737AE2" w:rsidRDefault="00737AE2">
      <w:pPr>
        <w:pStyle w:val="BodyText"/>
        <w:rPr>
          <w:sz w:val="20"/>
        </w:rPr>
      </w:pPr>
    </w:p>
    <w:p w:rsidR="00737AE2" w:rsidRDefault="009D001A">
      <w:pPr>
        <w:pStyle w:val="BodyText"/>
        <w:spacing w:before="8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85pt;margin-top:11.4pt;width:476.25pt;height:63pt;z-index:-15728640;mso-wrap-distance-left:0;mso-wrap-distance-right:0;mso-position-horizontal-relative:page" filled="f" stroked="f">
            <v:textbox inset="0,0,0,0">
              <w:txbxContent>
                <w:p w:rsidR="00737AE2" w:rsidRDefault="00737AE2">
                  <w:pPr>
                    <w:pStyle w:val="BodyText"/>
                    <w:rPr>
                      <w:sz w:val="20"/>
                    </w:rPr>
                  </w:pPr>
                </w:p>
                <w:p w:rsidR="00737AE2" w:rsidRDefault="00737AE2">
                  <w:pPr>
                    <w:pStyle w:val="BodyText"/>
                    <w:rPr>
                      <w:sz w:val="20"/>
                    </w:rPr>
                  </w:pPr>
                </w:p>
                <w:p w:rsidR="00737AE2" w:rsidRDefault="00737AE2">
                  <w:pPr>
                    <w:pStyle w:val="BodyText"/>
                    <w:rPr>
                      <w:sz w:val="20"/>
                    </w:rPr>
                  </w:pPr>
                </w:p>
                <w:p w:rsidR="00737AE2" w:rsidRDefault="00737AE2">
                  <w:pPr>
                    <w:pStyle w:val="BodyText"/>
                    <w:spacing w:before="6"/>
                    <w:rPr>
                      <w:sz w:val="24"/>
                    </w:rPr>
                  </w:pPr>
                </w:p>
                <w:p w:rsidR="00737AE2" w:rsidRDefault="00737AE2">
                  <w:pPr>
                    <w:pStyle w:val="BodyText"/>
                    <w:spacing w:before="1"/>
                    <w:ind w:right="71"/>
                    <w:jc w:val="right"/>
                  </w:pPr>
                </w:p>
              </w:txbxContent>
            </v:textbox>
            <w10:wrap type="topAndBottom" anchorx="page"/>
          </v:shape>
        </w:pict>
      </w:r>
    </w:p>
    <w:p w:rsidR="00737AE2" w:rsidRDefault="009D001A">
      <w:pPr>
        <w:pStyle w:val="Title"/>
      </w:pPr>
      <w:r>
        <w:t xml:space="preserve">#2 </w:t>
      </w:r>
      <w:r>
        <w:t>How Personality Affects Work Behavior</w:t>
      </w:r>
    </w:p>
    <w:p w:rsidR="00737AE2" w:rsidRDefault="009D001A">
      <w:pPr>
        <w:pStyle w:val="BodyText"/>
        <w:spacing w:before="164"/>
        <w:ind w:left="116"/>
      </w:pPr>
      <w:r>
        <w:t>Personality affects all aspects of your work performance, even how you react to situations that come up on the job.</w:t>
      </w:r>
    </w:p>
    <w:p w:rsidR="00737AE2" w:rsidRDefault="009D001A">
      <w:pPr>
        <w:pStyle w:val="BodyText"/>
        <w:spacing w:before="162" w:line="254" w:lineRule="auto"/>
        <w:ind w:left="116" w:right="168"/>
      </w:pPr>
      <w:r>
        <w:t xml:space="preserve">Not every personality is suited for every job, so </w:t>
      </w:r>
      <w:proofErr w:type="gramStart"/>
      <w:r>
        <w:t>it's</w:t>
      </w:r>
      <w:proofErr w:type="gramEnd"/>
      <w:r>
        <w:t xml:space="preserve"> important for you to recognize your personality traits and try to find the type of jo</w:t>
      </w:r>
      <w:r>
        <w:t>b that fits you best. Your productivity will be higher and you will be happier in your life. Respond below, save the file or take a screen shot</w:t>
      </w:r>
      <w:bookmarkStart w:id="0" w:name="_GoBack"/>
      <w:bookmarkEnd w:id="0"/>
      <w:r>
        <w:t xml:space="preserve"> and submit as per your coordinator’s instructions. </w:t>
      </w:r>
    </w:p>
    <w:p w:rsidR="00737AE2" w:rsidRDefault="009D001A">
      <w:pPr>
        <w:pStyle w:val="Heading1"/>
      </w:pPr>
      <w:r>
        <w:t>Outgoing or Introverted</w:t>
      </w:r>
    </w:p>
    <w:p w:rsidR="00737AE2" w:rsidRDefault="009D001A">
      <w:pPr>
        <w:pStyle w:val="BodyText"/>
        <w:spacing w:before="17" w:line="256" w:lineRule="auto"/>
        <w:ind w:left="116" w:right="2210"/>
      </w:pPr>
      <w:r>
        <w:t xml:space="preserve">If you have an outgoing personality, </w:t>
      </w:r>
      <w:proofErr w:type="gramStart"/>
      <w:r>
        <w:t>you'll</w:t>
      </w:r>
      <w:proofErr w:type="gramEnd"/>
      <w:r>
        <w:t xml:space="preserve"> probably work best when you get to interact with others, such as in the service industry or on </w:t>
      </w:r>
      <w:r>
        <w:t>a team.</w:t>
      </w:r>
    </w:p>
    <w:p w:rsidR="00737AE2" w:rsidRDefault="009D001A">
      <w:pPr>
        <w:pStyle w:val="BodyText"/>
        <w:spacing w:before="147" w:line="254" w:lineRule="auto"/>
        <w:ind w:left="116" w:right="2210"/>
      </w:pPr>
      <w:r>
        <w:t>Do you consider yourself more introverted? Then, you will most likely flourish in positions that keep you more separated from others. This might include an information technology or accounting position.</w:t>
      </w:r>
    </w:p>
    <w:p w:rsidR="00737AE2" w:rsidRDefault="009D001A">
      <w:pPr>
        <w:pStyle w:val="Heading1"/>
        <w:spacing w:before="148"/>
      </w:pPr>
      <w:r>
        <w:t>Work Ethic</w:t>
      </w:r>
    </w:p>
    <w:p w:rsidR="00737AE2" w:rsidRDefault="009D001A">
      <w:pPr>
        <w:pStyle w:val="BodyText"/>
        <w:spacing w:before="17" w:line="256" w:lineRule="auto"/>
        <w:ind w:left="116" w:right="2120"/>
      </w:pPr>
      <w:r>
        <w:t>If you perform only adequately, or just for a paycheck, your work is likely to be mediocre. With a strong work ethic, you take initiative and are dependable.</w:t>
      </w:r>
    </w:p>
    <w:p w:rsidR="00737AE2" w:rsidRDefault="009D001A">
      <w:pPr>
        <w:pStyle w:val="BodyText"/>
        <w:spacing w:before="147"/>
        <w:ind w:left="116"/>
      </w:pPr>
      <w:r>
        <w:t>Supervisors believe they must give more oversight to people with a poor work ethic.</w:t>
      </w:r>
    </w:p>
    <w:p w:rsidR="00737AE2" w:rsidRDefault="009D001A">
      <w:pPr>
        <w:pStyle w:val="Heading1"/>
        <w:spacing w:before="158"/>
      </w:pPr>
      <w:r>
        <w:t>Attention to D</w:t>
      </w:r>
      <w:r>
        <w:t>etail</w:t>
      </w:r>
    </w:p>
    <w:p w:rsidR="00737AE2" w:rsidRDefault="009D001A">
      <w:pPr>
        <w:pStyle w:val="BodyText"/>
        <w:spacing w:before="19" w:line="256" w:lineRule="auto"/>
        <w:ind w:left="116" w:right="449"/>
      </w:pPr>
      <w:r>
        <w:t xml:space="preserve">Some people </w:t>
      </w:r>
      <w:proofErr w:type="gramStart"/>
      <w:r>
        <w:t>are wired</w:t>
      </w:r>
      <w:proofErr w:type="gramEnd"/>
      <w:r>
        <w:t xml:space="preserve"> to think of the big picture. They make creative decisions while also thinking of ways to solve existing problems. Big thinkers, however, </w:t>
      </w:r>
      <w:proofErr w:type="gramStart"/>
      <w:r>
        <w:t>aren't</w:t>
      </w:r>
      <w:proofErr w:type="gramEnd"/>
      <w:r>
        <w:t xml:space="preserve"> always good at executing their ideas.</w:t>
      </w:r>
    </w:p>
    <w:p w:rsidR="00737AE2" w:rsidRDefault="009D001A">
      <w:pPr>
        <w:pStyle w:val="BodyText"/>
        <w:spacing w:before="147" w:line="254" w:lineRule="auto"/>
        <w:ind w:left="116" w:right="168"/>
      </w:pPr>
      <w:proofErr w:type="gramStart"/>
      <w:r>
        <w:t>That's</w:t>
      </w:r>
      <w:proofErr w:type="gramEnd"/>
      <w:r>
        <w:t xml:space="preserve"> why companies rely on detail-oriented p</w:t>
      </w:r>
      <w:r>
        <w:t>eople who are usually highly organized and keep excellent records. It takes both types of people to keep an organization running smoothly.</w:t>
      </w:r>
    </w:p>
    <w:p w:rsidR="00737AE2" w:rsidRDefault="009D001A">
      <w:pPr>
        <w:pStyle w:val="Heading1"/>
      </w:pPr>
      <w:r>
        <w:t>Motivation</w:t>
      </w:r>
    </w:p>
    <w:p w:rsidR="00737AE2" w:rsidRDefault="009D001A" w:rsidP="009D001A">
      <w:pPr>
        <w:pStyle w:val="BodyText"/>
        <w:spacing w:before="16" w:line="256" w:lineRule="auto"/>
        <w:ind w:left="116" w:right="168"/>
      </w:pPr>
      <w:r>
        <w:t>Knowing how to motivate yourself keeps you running at full steam. Some people are motivated by the promise</w:t>
      </w:r>
      <w:r>
        <w:t xml:space="preserve"> of a raise or bonus or by recognition in front of peers. </w:t>
      </w:r>
      <w:r>
        <w:t xml:space="preserve">Others are able to work hard for the personal satisfaction they receive when their work is well done. That </w:t>
      </w:r>
      <w:proofErr w:type="gramStart"/>
      <w:r>
        <w:t>doesn't</w:t>
      </w:r>
      <w:proofErr w:type="gramEnd"/>
      <w:r>
        <w:t xml:space="preserve"> mean they don't like money or recognition, but these two alone are not enough.</w:t>
      </w:r>
    </w:p>
    <w:p w:rsidR="00737AE2" w:rsidRDefault="00737AE2">
      <w:pPr>
        <w:pStyle w:val="BodyText"/>
        <w:spacing w:before="3"/>
        <w:rPr>
          <w:sz w:val="19"/>
        </w:rPr>
      </w:pPr>
    </w:p>
    <w:p w:rsidR="00737AE2" w:rsidRDefault="009D001A">
      <w:pPr>
        <w:pStyle w:val="BodyText"/>
        <w:ind w:left="116"/>
      </w:pPr>
      <w:r>
        <w:rPr>
          <w:b/>
        </w:rPr>
        <w:t>Act</w:t>
      </w:r>
      <w:r>
        <w:rPr>
          <w:b/>
        </w:rPr>
        <w:t xml:space="preserve">ion: </w:t>
      </w:r>
      <w:r>
        <w:t>What motivates you? Name three things that you would get excited about going to work every day.</w:t>
      </w:r>
    </w:p>
    <w:p w:rsidR="00737AE2" w:rsidRDefault="00737AE2">
      <w:pPr>
        <w:pStyle w:val="BodyText"/>
        <w:spacing w:before="4"/>
        <w:rPr>
          <w:sz w:val="20"/>
        </w:rPr>
      </w:pPr>
    </w:p>
    <w:p w:rsidR="00737AE2" w:rsidRDefault="00737AE2" w:rsidP="009D001A">
      <w:pPr>
        <w:pStyle w:val="BodyText"/>
        <w:numPr>
          <w:ilvl w:val="0"/>
          <w:numId w:val="1"/>
        </w:numPr>
        <w:rPr>
          <w:i/>
        </w:rPr>
      </w:pPr>
    </w:p>
    <w:p w:rsidR="009D001A" w:rsidRDefault="009D001A" w:rsidP="009D001A">
      <w:pPr>
        <w:pStyle w:val="BodyText"/>
        <w:ind w:left="720"/>
        <w:rPr>
          <w:i/>
        </w:rPr>
      </w:pPr>
    </w:p>
    <w:p w:rsidR="009D001A" w:rsidRDefault="009D001A" w:rsidP="009D001A">
      <w:pPr>
        <w:pStyle w:val="BodyText"/>
        <w:numPr>
          <w:ilvl w:val="0"/>
          <w:numId w:val="1"/>
        </w:numPr>
        <w:rPr>
          <w:i/>
        </w:rPr>
      </w:pPr>
    </w:p>
    <w:p w:rsidR="009D001A" w:rsidRDefault="009D001A" w:rsidP="009D001A">
      <w:pPr>
        <w:pStyle w:val="BodyText"/>
        <w:ind w:left="720"/>
        <w:rPr>
          <w:i/>
        </w:rPr>
      </w:pPr>
    </w:p>
    <w:p w:rsidR="009D001A" w:rsidRDefault="009D001A" w:rsidP="009D001A">
      <w:pPr>
        <w:pStyle w:val="BodyText"/>
        <w:numPr>
          <w:ilvl w:val="0"/>
          <w:numId w:val="1"/>
        </w:numPr>
        <w:rPr>
          <w:i/>
        </w:rPr>
      </w:pPr>
    </w:p>
    <w:p w:rsidR="00737AE2" w:rsidRDefault="00737AE2">
      <w:pPr>
        <w:pStyle w:val="BodyText"/>
        <w:rPr>
          <w:i/>
        </w:rPr>
      </w:pPr>
    </w:p>
    <w:p w:rsidR="00737AE2" w:rsidRDefault="00737AE2">
      <w:pPr>
        <w:pStyle w:val="BodyText"/>
        <w:rPr>
          <w:i/>
        </w:rPr>
      </w:pPr>
    </w:p>
    <w:p w:rsidR="00737AE2" w:rsidRDefault="00737AE2">
      <w:pPr>
        <w:pStyle w:val="BodyText"/>
        <w:rPr>
          <w:i/>
        </w:rPr>
      </w:pPr>
    </w:p>
    <w:p w:rsidR="00737AE2" w:rsidRDefault="00737AE2">
      <w:pPr>
        <w:pStyle w:val="BodyText"/>
        <w:rPr>
          <w:i/>
        </w:rPr>
      </w:pPr>
    </w:p>
    <w:p w:rsidR="00737AE2" w:rsidRDefault="009D001A" w:rsidP="009D001A">
      <w:pPr>
        <w:ind w:right="1818"/>
        <w:jc w:val="center"/>
        <w:rPr>
          <w:sz w:val="16"/>
        </w:rPr>
      </w:pPr>
      <w:r>
        <w:rPr>
          <w:color w:val="2A2827"/>
          <w:sz w:val="16"/>
        </w:rPr>
        <w:t xml:space="preserve">Email us at </w:t>
      </w:r>
      <w:hyperlink r:id="rId15">
        <w:r>
          <w:rPr>
            <w:b/>
            <w:color w:val="0833C0"/>
            <w:position w:val="1"/>
            <w:sz w:val="16"/>
            <w:u w:val="single" w:color="0831C0"/>
          </w:rPr>
          <w:t>csp@careersolutionspublishing.com</w:t>
        </w:r>
      </w:hyperlink>
      <w:r>
        <w:rPr>
          <w:b/>
          <w:color w:val="0833C0"/>
          <w:position w:val="1"/>
          <w:sz w:val="16"/>
        </w:rPr>
        <w:t xml:space="preserve"> </w:t>
      </w:r>
      <w:r>
        <w:rPr>
          <w:color w:val="2A2827"/>
          <w:sz w:val="16"/>
        </w:rPr>
        <w:t>for a catalog or call 888-299-2784.</w:t>
      </w:r>
    </w:p>
    <w:p w:rsidR="00737AE2" w:rsidRDefault="00737AE2">
      <w:pPr>
        <w:pStyle w:val="BodyText"/>
        <w:rPr>
          <w:sz w:val="24"/>
        </w:rPr>
      </w:pPr>
    </w:p>
    <w:p w:rsidR="00737AE2" w:rsidRDefault="009D001A" w:rsidP="009D001A">
      <w:pPr>
        <w:spacing w:before="1" w:line="266" w:lineRule="auto"/>
        <w:ind w:left="217" w:right="1162" w:hanging="101"/>
        <w:jc w:val="center"/>
        <w:rPr>
          <w:rFonts w:ascii="Verdana"/>
          <w:sz w:val="15"/>
        </w:rPr>
      </w:pPr>
      <w:r>
        <w:rPr>
          <w:rFonts w:ascii="Verdana"/>
          <w:color w:val="2A2827"/>
          <w:sz w:val="15"/>
        </w:rPr>
        <w:t xml:space="preserve">Career Solutions Publishing 1199 Lancaster Avenue Berwyn, Pennsylvania 19312 United States (610) 993-8292 </w:t>
      </w:r>
      <w:r>
        <w:rPr>
          <w:rFonts w:ascii="Verdana"/>
          <w:color w:val="0000EC"/>
          <w:sz w:val="15"/>
          <w:u w:val="single" w:color="0000EC"/>
        </w:rPr>
        <w:t>Unsubscribe</w:t>
      </w:r>
    </w:p>
    <w:sectPr w:rsidR="00737AE2">
      <w:type w:val="continuous"/>
      <w:pgSz w:w="12240" w:h="15840"/>
      <w:pgMar w:top="9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0E74"/>
    <w:multiLevelType w:val="hybridMultilevel"/>
    <w:tmpl w:val="67C2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7AE2"/>
    <w:rsid w:val="00737AE2"/>
    <w:rsid w:val="009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806B1BC"/>
  <w15:docId w15:val="{77D9DDCD-CC13-42E1-8840-A1BA85F0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7"/>
      <w:ind w:left="11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44"/>
      <w:ind w:left="116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csp@careersolutionspublishing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Headlines: How Personality Affects Work Behavior</dc:title>
  <dc:creator>Career Solutions</dc:creator>
  <cp:lastModifiedBy>Haynes, Suzanne</cp:lastModifiedBy>
  <cp:revision>2</cp:revision>
  <dcterms:created xsi:type="dcterms:W3CDTF">2020-03-23T01:11:00Z</dcterms:created>
  <dcterms:modified xsi:type="dcterms:W3CDTF">2020-03-23T01:18:00Z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