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36" w:rsidRPr="00675CA3" w:rsidRDefault="00975C36" w:rsidP="00975C36">
      <w:pPr>
        <w:pStyle w:val="NoSpacing"/>
        <w:jc w:val="center"/>
        <w:rPr>
          <w:b/>
          <w:sz w:val="28"/>
          <w:szCs w:val="28"/>
        </w:rPr>
      </w:pPr>
      <w:r w:rsidRPr="00675CA3">
        <w:rPr>
          <w:b/>
          <w:sz w:val="28"/>
          <w:szCs w:val="28"/>
        </w:rPr>
        <w:t>Why Should We Hire You?</w:t>
      </w:r>
    </w:p>
    <w:p w:rsidR="00975C36" w:rsidRPr="00BE37B9" w:rsidRDefault="00975C36" w:rsidP="00975C36">
      <w:pPr>
        <w:pStyle w:val="NoSpacing"/>
        <w:jc w:val="center"/>
        <w:rPr>
          <w:b/>
        </w:rPr>
      </w:pPr>
      <w:r w:rsidRPr="00BE37B9">
        <w:rPr>
          <w:b/>
        </w:rPr>
        <w:t>By Brooks Harper</w:t>
      </w:r>
    </w:p>
    <w:p w:rsidR="00975C36" w:rsidRPr="00BE37B9" w:rsidRDefault="00975C36" w:rsidP="00975C36">
      <w:pPr>
        <w:pStyle w:val="NoSpacing"/>
        <w:jc w:val="center"/>
        <w:rPr>
          <w:b/>
        </w:rPr>
      </w:pPr>
      <w:r w:rsidRPr="00BE37B9">
        <w:rPr>
          <w:b/>
        </w:rPr>
        <w:t>www.brooksharper.com</w:t>
      </w:r>
    </w:p>
    <w:p w:rsidR="00975C36" w:rsidRDefault="00975C36" w:rsidP="00975C36">
      <w:pPr>
        <w:pStyle w:val="NoSpacing"/>
        <w:rPr>
          <w:b/>
        </w:rPr>
      </w:pPr>
    </w:p>
    <w:p w:rsidR="00975C36" w:rsidRPr="00675CA3" w:rsidRDefault="00975C36" w:rsidP="00975C36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675CA3">
        <w:rPr>
          <w:rFonts w:asciiTheme="minorHAnsi" w:hAnsiTheme="minorHAnsi" w:cstheme="minorHAnsi"/>
          <w:b/>
          <w:szCs w:val="22"/>
        </w:rPr>
        <w:t xml:space="preserve">Please Note:  </w:t>
      </w:r>
      <w:r w:rsidRPr="00675CA3">
        <w:rPr>
          <w:rFonts w:asciiTheme="minorHAnsi" w:hAnsiTheme="minorHAnsi" w:cstheme="minorHAnsi"/>
          <w:szCs w:val="22"/>
        </w:rPr>
        <w:t xml:space="preserve">One activity is required per month for each WBL release period.  You may </w:t>
      </w:r>
      <w:r w:rsidRPr="00675CA3">
        <w:rPr>
          <w:rFonts w:asciiTheme="minorHAnsi" w:hAnsiTheme="minorHAnsi" w:cstheme="minorHAnsi"/>
          <w:b/>
          <w:i/>
          <w:szCs w:val="22"/>
        </w:rPr>
        <w:t>only</w:t>
      </w:r>
      <w:r w:rsidRPr="00675CA3">
        <w:rPr>
          <w:rFonts w:asciiTheme="minorHAnsi" w:hAnsiTheme="minorHAnsi" w:cstheme="minorHAnsi"/>
          <w:szCs w:val="22"/>
        </w:rPr>
        <w:t xml:space="preserve"> use this assignment if you are released for multiple WBL periods.  You must first complete an assignment related to the skill area of the month (Attitude/Respect, Business Communications, etc.).   Each chapter of the book serves as a separate</w:t>
      </w:r>
      <w:r>
        <w:rPr>
          <w:rFonts w:asciiTheme="minorHAnsi" w:hAnsiTheme="minorHAnsi" w:cstheme="minorHAnsi"/>
          <w:szCs w:val="22"/>
        </w:rPr>
        <w:t xml:space="preserve"> assignment.  You will find twelve</w:t>
      </w:r>
      <w:r w:rsidRPr="00675CA3">
        <w:rPr>
          <w:rFonts w:asciiTheme="minorHAnsi" w:hAnsiTheme="minorHAnsi" w:cstheme="minorHAnsi"/>
          <w:szCs w:val="22"/>
        </w:rPr>
        <w:t xml:space="preserve"> separate activities in this document. Assignments will need to </w:t>
      </w:r>
      <w:r>
        <w:rPr>
          <w:rFonts w:asciiTheme="minorHAnsi" w:hAnsiTheme="minorHAnsi" w:cstheme="minorHAnsi"/>
          <w:szCs w:val="22"/>
        </w:rPr>
        <w:t xml:space="preserve">be </w:t>
      </w:r>
      <w:r w:rsidRPr="00675CA3">
        <w:rPr>
          <w:rFonts w:asciiTheme="minorHAnsi" w:hAnsiTheme="minorHAnsi" w:cstheme="minorHAnsi"/>
          <w:szCs w:val="22"/>
        </w:rPr>
        <w:t xml:space="preserve">saved with the correct title/number and make sure you identify which month the assignment is to be credited to.  </w:t>
      </w:r>
    </w:p>
    <w:p w:rsidR="00975C36" w:rsidRPr="00BE37B9" w:rsidRDefault="00975C36" w:rsidP="00975C36">
      <w:pPr>
        <w:pStyle w:val="NoSpacing"/>
        <w:jc w:val="center"/>
        <w:rPr>
          <w:b/>
        </w:rPr>
      </w:pPr>
    </w:p>
    <w:p w:rsidR="00975C36" w:rsidRPr="00BE37B9" w:rsidRDefault="00975C36" w:rsidP="00975C36">
      <w:pPr>
        <w:pStyle w:val="NoSpacing"/>
        <w:jc w:val="center"/>
        <w:rPr>
          <w:b/>
          <w:sz w:val="24"/>
          <w:szCs w:val="24"/>
        </w:rPr>
      </w:pPr>
      <w:r w:rsidRPr="00BE37B9">
        <w:rPr>
          <w:b/>
          <w:sz w:val="24"/>
          <w:szCs w:val="24"/>
        </w:rPr>
        <w:t>Chapter 1:  Facts tell; Stories sell</w:t>
      </w:r>
      <w:r>
        <w:rPr>
          <w:b/>
          <w:sz w:val="24"/>
          <w:szCs w:val="24"/>
        </w:rPr>
        <w:t xml:space="preserve"> (Assignment # 1 &amp; 2)</w:t>
      </w:r>
    </w:p>
    <w:p w:rsidR="00975C36" w:rsidRDefault="00975C36" w:rsidP="00975C36">
      <w:pPr>
        <w:pStyle w:val="NoSpacing"/>
        <w:rPr>
          <w:b/>
        </w:rPr>
      </w:pPr>
    </w:p>
    <w:p w:rsidR="00975C36" w:rsidRPr="00865A00" w:rsidRDefault="00975C36" w:rsidP="00975C36">
      <w:pPr>
        <w:pStyle w:val="NoSpacing"/>
        <w:rPr>
          <w:b/>
        </w:rPr>
      </w:pPr>
      <w:r w:rsidRPr="00865A00">
        <w:rPr>
          <w:b/>
        </w:rPr>
        <w:t>LEARNING TARGETS:</w:t>
      </w:r>
    </w:p>
    <w:p w:rsidR="00975C36" w:rsidRDefault="00975C36" w:rsidP="00975C36">
      <w:pPr>
        <w:pStyle w:val="NoSpacing"/>
        <w:ind w:firstLine="720"/>
      </w:pPr>
      <w:r>
        <w:t>-Think about what makes you different than the other 4000 candidates applying for a position</w:t>
      </w:r>
    </w:p>
    <w:p w:rsidR="00975C36" w:rsidRDefault="00975C36" w:rsidP="00975C36">
      <w:pPr>
        <w:pStyle w:val="NoSpacing"/>
        <w:ind w:left="720"/>
      </w:pPr>
      <w:r>
        <w:t>-Articulate why a company should hire you in a clear, concise and compelling way that yields the results:  “When can you start?”</w:t>
      </w:r>
    </w:p>
    <w:p w:rsidR="00975C36" w:rsidRDefault="00975C36" w:rsidP="00975C36">
      <w:pPr>
        <w:pStyle w:val="NoSpacing"/>
        <w:ind w:firstLine="720"/>
      </w:pPr>
    </w:p>
    <w:p w:rsidR="00975C36" w:rsidRPr="00865A00" w:rsidRDefault="00975C36" w:rsidP="00975C36">
      <w:pPr>
        <w:pStyle w:val="NoSpacing"/>
        <w:rPr>
          <w:b/>
        </w:rPr>
      </w:pPr>
      <w:r w:rsidRPr="00865A00">
        <w:rPr>
          <w:b/>
        </w:rPr>
        <w:t>CRITERIA FOR SUCCESS:</w:t>
      </w:r>
    </w:p>
    <w:p w:rsidR="00975C36" w:rsidRDefault="00975C36" w:rsidP="00975C36">
      <w:pPr>
        <w:pStyle w:val="NoSpacing"/>
      </w:pPr>
      <w:r w:rsidRPr="00865A00">
        <w:rPr>
          <w:b/>
        </w:rPr>
        <w:tab/>
        <w:t>-Complete CLOZE</w:t>
      </w:r>
      <w:r>
        <w:t xml:space="preserve"> activity individually or with a partner.  Answer the reflection individually.</w:t>
      </w:r>
    </w:p>
    <w:p w:rsidR="00975C36" w:rsidRDefault="00975C36" w:rsidP="00975C36">
      <w:pPr>
        <w:pStyle w:val="NoSpacing"/>
        <w:jc w:val="center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 xml:space="preserve"> “Why _______________   __________   ____________   _____________?” In ____________% of the interviews that I have been on, this was the ________________question I was asked in some form or fashion.”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  <w:rPr>
          <w:u w:val="single"/>
        </w:rPr>
      </w:pPr>
      <w:r>
        <w:t>“Those who are successful at interviewing understand that it is a combination of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.” </w:t>
      </w:r>
    </w:p>
    <w:p w:rsidR="00975C36" w:rsidRPr="0098450C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 xml:space="preserve">Do people have a negative or positive connotation when being forced to sell </w:t>
      </w:r>
      <w:proofErr w:type="gramStart"/>
      <w:r>
        <w:t>themselves</w:t>
      </w:r>
      <w:proofErr w:type="gramEnd"/>
      <w:r>
        <w:t>?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>“____________hesitate to tell companies why you are the ______________ person for the ____________.”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>“If you ________________ something in life, you have to __________   ___________</w:t>
      </w:r>
      <w:proofErr w:type="gramStart"/>
      <w:r>
        <w:t>_  _</w:t>
      </w:r>
      <w:proofErr w:type="gramEnd"/>
      <w:r>
        <w:t>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 xml:space="preserve">“____________ are the best _______________ that you have to offer.  _______________ </w:t>
      </w:r>
      <w:proofErr w:type="gramStart"/>
      <w:r>
        <w:t>to</w:t>
      </w:r>
      <w:proofErr w:type="gramEnd"/>
      <w:r>
        <w:t xml:space="preserve"> _______________   _____________.”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>In some cases, why are college graduates unemployed?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>What is a quarter-life crisis?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>Why is education not enough to find your dream job?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1"/>
        </w:numPr>
      </w:pPr>
      <w:r>
        <w:t>What’s OTD?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ind w:firstLine="360"/>
      </w:pPr>
      <w:r>
        <w:t>11.  “Towards the end of every interview, I always ask these two questions:</w:t>
      </w:r>
    </w:p>
    <w:p w:rsidR="00975C36" w:rsidRDefault="00975C36" w:rsidP="00975C36">
      <w:pPr>
        <w:pStyle w:val="NoSpacing"/>
      </w:pPr>
      <w:r>
        <w:tab/>
        <w:t>1.</w:t>
      </w:r>
    </w:p>
    <w:p w:rsidR="00975C36" w:rsidRDefault="00975C36" w:rsidP="00975C36">
      <w:pPr>
        <w:pStyle w:val="NoSpacing"/>
      </w:pPr>
      <w:r>
        <w:tab/>
        <w:t>2.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What is the power of the ASK?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“You must be ________________ in asking to move ________________ and ready to give strong _______________ why __________________your application is in the company’s best _________.”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Define “vigilant”: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lastRenderedPageBreak/>
        <w:t>“…it is your ___________________ to develop your ___________, ______________, and ___________ through _______________ and _______________.”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“You also have to be ready to _____________ your ______________ to whoever is sitting across from you at the _______________</w:t>
      </w:r>
      <w:proofErr w:type="gramStart"/>
      <w:r>
        <w:t>_  _</w:t>
      </w:r>
      <w:proofErr w:type="gramEnd"/>
      <w:r>
        <w:t>_____________.”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“What companies want to hear is how you can use your _________________</w:t>
      </w:r>
      <w:proofErr w:type="gramStart"/>
      <w:r>
        <w:t>_  _</w:t>
      </w:r>
      <w:proofErr w:type="gramEnd"/>
      <w:r>
        <w:t>______________ to leverage ____________ for them.”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 xml:space="preserve">“…________________are what employers are looking for during </w:t>
      </w:r>
      <w:proofErr w:type="gramStart"/>
      <w:r>
        <w:t>an</w:t>
      </w:r>
      <w:proofErr w:type="gramEnd"/>
      <w:r>
        <w:t xml:space="preserve"> ______________.”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 xml:space="preserve">“Past behavior is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of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performance.”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 xml:space="preserve">“…the applicant to provide specific _______________ of things they have done to give the _______________ </w:t>
      </w:r>
      <w:proofErr w:type="spellStart"/>
      <w:proofErr w:type="gramStart"/>
      <w:r>
        <w:t>an</w:t>
      </w:r>
      <w:proofErr w:type="spellEnd"/>
      <w:proofErr w:type="gramEnd"/>
      <w:r>
        <w:t xml:space="preserve"> ______________________ of how well they have performed in ___________________   ________________.”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What is the acronym for STARS?</w:t>
      </w:r>
    </w:p>
    <w:p w:rsidR="00975C36" w:rsidRDefault="00975C36" w:rsidP="00975C36">
      <w:pPr>
        <w:pStyle w:val="NoSpacing"/>
        <w:ind w:left="720"/>
      </w:pPr>
      <w:r>
        <w:t>S</w:t>
      </w:r>
    </w:p>
    <w:p w:rsidR="00975C36" w:rsidRDefault="00975C36" w:rsidP="00975C36">
      <w:pPr>
        <w:pStyle w:val="NoSpacing"/>
        <w:ind w:left="720"/>
      </w:pPr>
      <w:r>
        <w:t>T</w:t>
      </w:r>
    </w:p>
    <w:p w:rsidR="00975C36" w:rsidRDefault="00975C36" w:rsidP="00975C36">
      <w:pPr>
        <w:pStyle w:val="NoSpacing"/>
        <w:ind w:left="720"/>
      </w:pPr>
      <w:r>
        <w:t>A</w:t>
      </w:r>
    </w:p>
    <w:p w:rsidR="00975C36" w:rsidRDefault="00975C36" w:rsidP="00975C36">
      <w:pPr>
        <w:pStyle w:val="NoSpacing"/>
        <w:ind w:left="720"/>
      </w:pPr>
      <w:r>
        <w:t>R</w:t>
      </w:r>
    </w:p>
    <w:p w:rsidR="00975C36" w:rsidRDefault="00975C36" w:rsidP="00975C36">
      <w:pPr>
        <w:pStyle w:val="NoSpacing"/>
        <w:ind w:left="720"/>
      </w:pPr>
      <w:proofErr w:type="gramStart"/>
      <w:r>
        <w:t>s</w:t>
      </w:r>
      <w:proofErr w:type="gramEnd"/>
    </w:p>
    <w:p w:rsidR="00975C36" w:rsidRDefault="00975C36" w:rsidP="00975C36">
      <w:pPr>
        <w:pStyle w:val="NoSpacing"/>
        <w:ind w:left="720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 xml:space="preserve">Stories are so much </w:t>
      </w:r>
      <w:r>
        <w:rPr>
          <w:u w:val="single"/>
        </w:rPr>
        <w:tab/>
      </w:r>
      <w:r>
        <w:rPr>
          <w:u w:val="single"/>
        </w:rPr>
        <w:tab/>
      </w:r>
      <w:r>
        <w:t>to tell than answering interview questions.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 xml:space="preserve">“That’s all interviewing is:   Telling </w:t>
      </w:r>
      <w:proofErr w:type="spellStart"/>
      <w:r>
        <w:t>your</w:t>
      </w:r>
      <w:proofErr w:type="spellEnd"/>
      <w:r>
        <w:t xml:space="preserve"> _____________ in a manner that _______________ someone to __________ you.”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Name one action item and reminder from Chapter 1, and how you’re going to apply it your life.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What is the best product you have to offer?</w:t>
      </w:r>
      <w:bookmarkStart w:id="0" w:name="_GoBack"/>
      <w:bookmarkEnd w:id="0"/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  <w:rPr>
          <w:u w:val="single"/>
        </w:rPr>
      </w:pPr>
      <w:r>
        <w:t xml:space="preserve">Facts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stories </w:t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975C36" w:rsidRPr="005019CE" w:rsidRDefault="00975C36" w:rsidP="00975C36">
      <w:pPr>
        <w:pStyle w:val="NoSpacing"/>
      </w:pPr>
    </w:p>
    <w:p w:rsidR="00975C36" w:rsidRDefault="00975C36" w:rsidP="00975C36">
      <w:pPr>
        <w:pStyle w:val="NoSpacing"/>
        <w:numPr>
          <w:ilvl w:val="0"/>
          <w:numId w:val="2"/>
        </w:numPr>
      </w:pPr>
      <w:r>
        <w:t>When you are interviewing with a company, what are you selling?</w:t>
      </w:r>
    </w:p>
    <w:p w:rsidR="00975C36" w:rsidRDefault="00975C36" w:rsidP="00975C36">
      <w:pPr>
        <w:pStyle w:val="NoSpacing"/>
      </w:pPr>
    </w:p>
    <w:p w:rsidR="00975C36" w:rsidRPr="00865A00" w:rsidRDefault="00975C36" w:rsidP="00975C36">
      <w:pPr>
        <w:pStyle w:val="NoSpacing"/>
        <w:rPr>
          <w:u w:val="single"/>
        </w:rPr>
      </w:pPr>
      <w:r w:rsidRPr="00865A00">
        <w:rPr>
          <w:u w:val="single"/>
        </w:rPr>
        <w:t>REFLECTION</w:t>
      </w:r>
    </w:p>
    <w:p w:rsidR="00975C36" w:rsidRDefault="00975C36" w:rsidP="00975C36">
      <w:pPr>
        <w:pStyle w:val="NoSpacing"/>
      </w:pPr>
    </w:p>
    <w:p w:rsidR="00975C36" w:rsidRDefault="00975C36" w:rsidP="00975C36">
      <w:pPr>
        <w:pStyle w:val="NoSpacing"/>
      </w:pPr>
      <w:r>
        <w:t>How have your personal, past interviews gone, and why do you think after reading this chapter, it went that way? What will you do differently next time?</w:t>
      </w:r>
    </w:p>
    <w:p w:rsidR="00725913" w:rsidRDefault="00725913"/>
    <w:sectPr w:rsidR="00725913" w:rsidSect="00975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5FE"/>
    <w:multiLevelType w:val="hybridMultilevel"/>
    <w:tmpl w:val="53DC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4319"/>
    <w:multiLevelType w:val="hybridMultilevel"/>
    <w:tmpl w:val="AE34A8F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36"/>
    <w:rsid w:val="00725913"/>
    <w:rsid w:val="009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C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5C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C3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C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5C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C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>Hall County Board of Education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Killingsworth</dc:creator>
  <cp:lastModifiedBy>Jennifer Killingsworth</cp:lastModifiedBy>
  <cp:revision>1</cp:revision>
  <dcterms:created xsi:type="dcterms:W3CDTF">2013-09-16T14:31:00Z</dcterms:created>
  <dcterms:modified xsi:type="dcterms:W3CDTF">2013-09-16T14:32:00Z</dcterms:modified>
</cp:coreProperties>
</file>