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B2" w:rsidRDefault="00271A6C">
      <w:pPr>
        <w:spacing w:before="82"/>
        <w:ind w:left="1777" w:right="1737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-139700</wp:posOffset>
                </wp:positionV>
                <wp:extent cx="6858000" cy="91440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0"/>
                        </a:xfrm>
                        <a:prstGeom prst="rect">
                          <a:avLst/>
                        </a:prstGeom>
                        <a:solidFill>
                          <a:srgbClr val="3B6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65B8F" id="Rectangle 12" o:spid="_x0000_s1026" style="position:absolute;margin-left:-26pt;margin-top:-11pt;width:540pt;height:10in;z-index:-1578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1pfgIAAP0EAAAOAAAAZHJzL2Uyb0RvYy54bWysVNuO0zAQfUfiHyy/d3MhvSTadLVtKUJa&#10;YMXCB7i201g4trHdpruIf2fstLstvCDES+LxjMdnzpnx9c2hk2jPrRNa1Ti7SjHiimom1LbGX7+s&#10;RzOMnCeKEakVr/Ejd/hm/vrVdW8qnutWS8YtgiTKVb2pceu9qZLE0ZZ3xF1pwxU4G2074sG024RZ&#10;0kP2TiZ5mk6SXltmrKbcOdhdDU48j/mbhlP/qWkc90jWGLD5+LXxuwnfZH5Nqq0lphX0CIP8A4qO&#10;CAWXPqdaEU/Qzoo/UnWCWu1046+o7hLdNILyWANUk6W/VfPQEsNjLUCOM880uf+Xln7c31skWI3H&#10;GCnSgUSfgTSitpKjLA/89MZVEPZg7m2o0Jk7Tb85pPSyhTB+a63uW04YoMpCfHJxIBgOjqJN/0Ez&#10;SE92XkeqDo3tQkIgAR2iIo/PivCDRxQ2J7PxLE1BOAq+MiuKYIQ7SHU6bqzz77juUFjU2AL6mJ7s&#10;75wfQk8hEb6Wgq2FlNGw281SWrQn0B5vFpN0ujpmd+dhUoVgpcOxIeOwAyjhjuALeKPcP8osL9JF&#10;Xo7Wk9l0VKyL8aicprNRmpWLcpIWZbFa/wwAs6JqBWNc3QnFT62XFX8n7XEIhqaJzYd6IGicj2Pt&#10;F+jdeZHA3wuFF2Gd8DCJUnQ1DpQPPJMqKPtWMSibVJ4IOayTS/hREODg9I+sxD4I0g8ttNHsEdrA&#10;ahAJBIU3Axattk8Y9TB/NXbfd8RyjOR7Ba0UxYaBjUYxnuZwxp57NuceoiikqrHHaFgu/TDkO2PF&#10;toWbskiM0rfQfo2IjRFac0B1bFqYsVjB8T0IQ3xux6iXV2v+CwAA//8DAFBLAwQUAAYACAAAACEA&#10;J+ZNX98AAAANAQAADwAAAGRycy9kb3ducmV2LnhtbEyPzU7DMBCE70i8g7VI3FqnEa2qEKdC/N5A&#10;JL1wc+MlThuvQ+y2gadnc4LbN9rR7Ey+GV0nTjiE1pOCxTwBgVR701KjYFs9zdYgQtRkdOcJFXxj&#10;gE1xeZHrzPgzveOpjI3gEAqZVmBj7DMpQ23R6TD3PRLfPv3gdGQ5NNIM+szhrpNpkqyk0y3xB6t7&#10;vLdYH8qjU/Bc2cPrR6yG5c/X6mF8LPdvL9u9UtdX490tiIhj/DPDVJ+rQ8Gddv5IJohOwWyZ8pbI&#10;kE4wOZJ0zbRjulkwySKX/1cUvwAAAP//AwBQSwECLQAUAAYACAAAACEAtoM4kv4AAADhAQAAEwAA&#10;AAAAAAAAAAAAAAAAAAAAW0NvbnRlbnRfVHlwZXNdLnhtbFBLAQItABQABgAIAAAAIQA4/SH/1gAA&#10;AJQBAAALAAAAAAAAAAAAAAAAAC8BAABfcmVscy8ucmVsc1BLAQItABQABgAIAAAAIQABLu1pfgIA&#10;AP0EAAAOAAAAAAAAAAAAAAAAAC4CAABkcnMvZTJvRG9jLnhtbFBLAQItABQABgAIAAAAIQAn5k1f&#10;3wAAAA0BAAAPAAAAAAAAAAAAAAAAANgEAABkcnMvZG93bnJldi54bWxQSwUGAAAAAAQABADzAAAA&#10;5AUAAAAA&#10;" fillcolor="#3b607d" stroked="f"/>
            </w:pict>
          </mc:Fallback>
        </mc:AlternateContent>
      </w:r>
    </w:p>
    <w:p w:rsidR="00826BB2" w:rsidRDefault="00826BB2">
      <w:pPr>
        <w:pStyle w:val="BodyText"/>
        <w:rPr>
          <w:sz w:val="20"/>
        </w:rPr>
      </w:pPr>
    </w:p>
    <w:p w:rsidR="00826BB2" w:rsidRDefault="00271A6C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36128" behindDoc="1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100330</wp:posOffset>
                </wp:positionV>
                <wp:extent cx="6429375" cy="849376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849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59C2B" id="Rectangle 11" o:spid="_x0000_s1026" style="position:absolute;margin-left:-9.15pt;margin-top:7.9pt;width:506.25pt;height:668.8pt;z-index:-1578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lGMfQIAAP0EAAAOAAAAZHJzL2Uyb0RvYy54bWysVNuO0zAQfUfiHyy/d3PBvSTadLUXipAW&#10;WLHwAa7tNBaObWy36S7i3xk729IFHhAiD86MZzw+M3PG5xf7XqGdcF4a3eDiLMdIaGa41JsGf/60&#10;miww8oFqTpXRosEPwuOL5csX54OtRWk6o7hwCIJoXw+2wV0Its4yzzrRU39mrNBgbI3raQDVbTLu&#10;6ADRe5WVeT7LBuO4dYYJ72H3ZjTiZYrftoKFD23rRUCqwYAtpNWldR3XbHlO642jtpPsCQb9BxQ9&#10;lRouPYa6oYGirZO/heolc8abNpwx02embSUTKQfIpsh/yea+o1akXKA43h7L5P9fWPZ+d+eQ5A0m&#10;GGnaQ4s+QtGo3iiBiiLWZ7C+Brd7e+diht7eGvbFI22uO3ATl86ZoROUA6rknz07EBUPR9F6eGc4&#10;hKfbYFKp9q3rY0AoAtqnjjwcOyL2ATHYnJGyejWfYsTAtiAgz1LPMlofjlvnwxthehSFBjtAn8LT&#10;3a0PAB9cDy4JvlGSr6RSSXGb9bVyaEeBHqv0xYzhiD91Uzo6axOPjeZxB1DCHdEW8aZ2f6uKkuRX&#10;ZTVZzRbzCVmR6aSa54tJXlRX1SwnFblZfY8AC1J3knOhb6UWB+oV5O9a+zQEI2kS+dDQ4GpaTlPu&#10;z9D70yTz9P0pyV4GmEQleyj00YnWsbOvNYe0aR2oVKOcPYefSgY1OPxTVRIPYutHCq0NfwAaOANN&#10;gkmENwOEzrhHjAaYvwb7r1vqBEbqrQYqVQUhcWCTQqbzEhR3almfWqhmEKrBAaNRvA7jkG+tk5sO&#10;bipSYbS5BPq1MhEjUnNEBbijAjOWMnh6D+IQn+rJ6+ertfwBAAD//wMAUEsDBBQABgAIAAAAIQAk&#10;r5qy4AAAAAsBAAAPAAAAZHJzL2Rvd25yZXYueG1sTI/NTsMwEITvSLyDtZW4tU6bHzUhToWQegIO&#10;tEhct/E2iRrbIXba8PYsJzjuzKfZmXI3m15cafSdswrWqwgE2drpzjYKPo775RaED2g19s6Sgm/y&#10;sKvu70ostLvZd7oeQiM4xPoCFbQhDIWUvm7JoF+5gSx7ZzcaDHyOjdQj3jjc9HITRZk02Fn+0OJA&#10;zy3Vl8NkFGCW6K+3c/x6fJkyzJs52qefkVIPi/npEUSgOfzB8Fufq0PFnU5ustqLXsFyvY0ZZSPl&#10;CQzkebIBcWIhTuMEZFXK/xuqHwAAAP//AwBQSwECLQAUAAYACAAAACEAtoM4kv4AAADhAQAAEwAA&#10;AAAAAAAAAAAAAAAAAAAAW0NvbnRlbnRfVHlwZXNdLnhtbFBLAQItABQABgAIAAAAIQA4/SH/1gAA&#10;AJQBAAALAAAAAAAAAAAAAAAAAC8BAABfcmVscy8ucmVsc1BLAQItABQABgAIAAAAIQB5alGMfQIA&#10;AP0EAAAOAAAAAAAAAAAAAAAAAC4CAABkcnMvZTJvRG9jLnhtbFBLAQItABQABgAIAAAAIQAkr5qy&#10;4AAAAAsBAAAPAAAAAAAAAAAAAAAAANcEAABkcnMvZG93bnJldi54bWxQSwUGAAAAAAQABADzAAAA&#10;5AUAAAAA&#10;" stroked="f"/>
            </w:pict>
          </mc:Fallback>
        </mc:AlternateContent>
      </w:r>
    </w:p>
    <w:p w:rsidR="00826BB2" w:rsidRDefault="00271A6C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37152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144780</wp:posOffset>
                </wp:positionV>
                <wp:extent cx="6048375" cy="800100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800100"/>
                        </a:xfrm>
                        <a:prstGeom prst="rect">
                          <a:avLst/>
                        </a:prstGeom>
                        <a:solidFill>
                          <a:srgbClr val="9A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E8B2B" id="Rectangle 10" o:spid="_x0000_s1026" style="position:absolute;margin-left:5.85pt;margin-top:11.4pt;width:476.25pt;height:63pt;z-index:-1577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PKfgIAAPwEAAAOAAAAZHJzL2Uyb0RvYy54bWysVG1v0zAQ/o7Ef7D8vUvSpmsTLZ32QhHS&#10;gInBD3Btp7Fw7GC7TTfEf+d8absO+IAQ/eD6cufz8zx354vLXavJVjqvrKlodpZSIg23Qpl1Rb98&#10;Xo7mlPjAjGDaGlnRR+np5eL1q4u+K+XYNlYL6QgkMb7su4o2IXRlknjeyJb5M9tJA87aupYFMN06&#10;EY71kL3VyThNz5PeOtE5y6X38PV2cNIF5q9rycPHuvYyEF1RwBZwdbiu4posLli5dqxrFN/DYP+A&#10;omXKwKXHVLcsMLJx6rdUreLOeluHM27bxNa14hI5AJss/YXNQ8M6iVxAHN8dZfL/Ly3/sL13RImK&#10;TigxrIUSfQLRmFlrSTLUp+98CWEP3b2LDH13Z/lXT4y9aSBMXjln+0YyAaiyqGfy4kA0PBwlq/69&#10;FZCebYJFqXa1a2NCEIHssCKPx4rIXSAcPp6n+Xwym1LCwTdPQSKElLDycLpzPryVtiVxU1EH4DE7&#10;2975ENGw8hCC6K1WYqm0RsOtVzfakS2D7iiu0nQyQQJA8jRMmxhsbDw2ZBy+AEi4I/oiXKz29yIb&#10;5+n1uBgtz+ezUb7Mp6Nils5HaVZcF8CmyG+XPyLALC8bJYQ0d8rIQ+dl+d9Vdj8DQ89g75EeGEzH&#10;U+T+Ar0/JZni708kWxVgELVqUWcIG0YjFvaNETgmgSk97JOX8FFl0ODwj6pgG8TKx1n05cqKR+gC&#10;Z6FIMIjwZMCmse6Jkh7Gr6L+24Y5SYl+Z6CTiizP47yikU9nYzDcqWd16mGGQ6qKBkqG7U0YZnzT&#10;ObVu4KYMhTH2CrqvVtgYz6j2PQsjhgz2z0Gc4VMbo54frcVPAAAA//8DAFBLAwQUAAYACAAAACEA&#10;PwBVuN0AAAAJAQAADwAAAGRycy9kb3ducmV2LnhtbEyPvU7DMBSFdyTewbpILIg6DVEJIU6FUCs2&#10;JAoLmxObxKp9HdluEnh6LhMdj76j81NvF2fZpEM0HgWsVxkwjZ1XBnsBH+/72xJYTBKVtB61gG8d&#10;YdtcXtSyUn7GNz0dUs8oBGMlBQwpjRXnsRu0k3HlR43EvnxwMpEMPVdBzhTuLM+zbMOdNEgNgxz1&#10;86C74+HkBMyZNerH7PafN8flNexepqK940JcXy1Pj8CSXtK/Gf7m03RoaFPrT6gis6TX9+QUkOf0&#10;gPjDpsiBtQSKsgTe1Pz8QfMLAAD//wMAUEsBAi0AFAAGAAgAAAAhALaDOJL+AAAA4QEAABMAAAAA&#10;AAAAAAAAAAAAAAAAAFtDb250ZW50X1R5cGVzXS54bWxQSwECLQAUAAYACAAAACEAOP0h/9YAAACU&#10;AQAACwAAAAAAAAAAAAAAAAAvAQAAX3JlbHMvLnJlbHNQSwECLQAUAAYACAAAACEAO7hTyn4CAAD8&#10;BAAADgAAAAAAAAAAAAAAAAAuAgAAZHJzL2Uyb0RvYy54bWxQSwECLQAUAAYACAAAACEAPwBVuN0A&#10;AAAJAQAADwAAAAAAAAAAAAAAAADYBAAAZHJzL2Rvd25yZXYueG1sUEsFBgAAAAAEAAQA8wAAAOIF&#10;AAAAAA==&#10;" fillcolor="#9a0033" stroked="f"/>
            </w:pict>
          </mc:Fallback>
        </mc:AlternateContent>
      </w:r>
    </w:p>
    <w:p w:rsidR="00826BB2" w:rsidRDefault="00271A6C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487540224" behindDoc="1" locked="0" layoutInCell="1" allowOverlap="1">
            <wp:simplePos x="0" y="0"/>
            <wp:positionH relativeFrom="column">
              <wp:posOffset>4503420</wp:posOffset>
            </wp:positionH>
            <wp:positionV relativeFrom="paragraph">
              <wp:posOffset>76835</wp:posOffset>
            </wp:positionV>
            <wp:extent cx="1523365" cy="4546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BB2" w:rsidRDefault="00271A6C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487539200" behindDoc="1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54610</wp:posOffset>
            </wp:positionV>
            <wp:extent cx="3987800" cy="3251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BB2" w:rsidRDefault="00826BB2">
      <w:pPr>
        <w:pStyle w:val="BodyText"/>
        <w:rPr>
          <w:sz w:val="20"/>
        </w:rPr>
      </w:pPr>
    </w:p>
    <w:p w:rsidR="00826BB2" w:rsidRDefault="00826BB2">
      <w:pPr>
        <w:pStyle w:val="BodyText"/>
        <w:rPr>
          <w:sz w:val="20"/>
        </w:rPr>
      </w:pPr>
    </w:p>
    <w:p w:rsidR="00826BB2" w:rsidRDefault="00826BB2">
      <w:pPr>
        <w:pStyle w:val="BodyText"/>
        <w:spacing w:before="10"/>
        <w:rPr>
          <w:sz w:val="22"/>
        </w:rPr>
      </w:pPr>
    </w:p>
    <w:p w:rsidR="00826BB2" w:rsidRDefault="00271A6C">
      <w:pPr>
        <w:pStyle w:val="Title"/>
      </w:pPr>
      <w:r>
        <w:t xml:space="preserve">#8 </w:t>
      </w:r>
      <w:r>
        <w:t>Ten Key Steps for Millennials Going into the</w:t>
      </w:r>
      <w:r>
        <w:rPr>
          <w:spacing w:val="-52"/>
        </w:rPr>
        <w:t xml:space="preserve"> </w:t>
      </w:r>
      <w:r>
        <w:t>Workforce</w:t>
      </w:r>
    </w:p>
    <w:p w:rsidR="00826BB2" w:rsidRDefault="00271A6C">
      <w:pPr>
        <w:pStyle w:val="BodyText"/>
        <w:spacing w:before="148"/>
        <w:ind w:left="117"/>
      </w:pPr>
      <w:r>
        <w:t>How can you land a financially rewarding job and successful career that you'll love?</w:t>
      </w:r>
    </w:p>
    <w:p w:rsidR="00826BB2" w:rsidRDefault="00271A6C">
      <w:pPr>
        <w:pStyle w:val="BodyText"/>
        <w:spacing w:before="148" w:line="237" w:lineRule="auto"/>
        <w:ind w:left="117" w:right="94"/>
      </w:pPr>
      <w:r>
        <w:t xml:space="preserve">Bentley University, a Forbes' Best 2014 Regional College, conducted a Millennial Preparedness for the Workforce Study in 2014. Among other important findings, the study identified ten essential ways Millennials can better prepare for today's working world </w:t>
      </w:r>
      <w:r>
        <w:t>and for professional success.</w:t>
      </w:r>
    </w:p>
    <w:p w:rsidR="00826BB2" w:rsidRDefault="00271A6C" w:rsidP="00271A6C">
      <w:pPr>
        <w:pStyle w:val="ListParagraph"/>
        <w:numPr>
          <w:ilvl w:val="0"/>
          <w:numId w:val="1"/>
        </w:numPr>
        <w:tabs>
          <w:tab w:val="left" w:pos="718"/>
        </w:tabs>
        <w:spacing w:before="178" w:line="232" w:lineRule="auto"/>
        <w:ind w:right="232"/>
        <w:jc w:val="left"/>
        <w:rPr>
          <w:sz w:val="18"/>
        </w:rPr>
      </w:pPr>
      <w:r>
        <w:rPr>
          <w:b/>
          <w:sz w:val="18"/>
        </w:rPr>
        <w:t>Mind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gap.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study</w:t>
      </w:r>
      <w:r>
        <w:rPr>
          <w:spacing w:val="-3"/>
          <w:sz w:val="18"/>
        </w:rPr>
        <w:t xml:space="preserve"> </w:t>
      </w:r>
      <w:r>
        <w:rPr>
          <w:sz w:val="18"/>
        </w:rPr>
        <w:t>shows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37</w:t>
      </w:r>
      <w:r>
        <w:rPr>
          <w:spacing w:val="-3"/>
          <w:sz w:val="18"/>
        </w:rPr>
        <w:t xml:space="preserve"> </w:t>
      </w:r>
      <w:r>
        <w:rPr>
          <w:sz w:val="18"/>
        </w:rPr>
        <w:t>percent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recent</w:t>
      </w:r>
      <w:r>
        <w:rPr>
          <w:spacing w:val="-4"/>
          <w:sz w:val="18"/>
        </w:rPr>
        <w:t xml:space="preserve"> </w:t>
      </w:r>
      <w:r>
        <w:rPr>
          <w:sz w:val="18"/>
        </w:rPr>
        <w:t>college</w:t>
      </w:r>
      <w:r>
        <w:rPr>
          <w:spacing w:val="-2"/>
          <w:sz w:val="18"/>
        </w:rPr>
        <w:t xml:space="preserve"> </w:t>
      </w:r>
      <w:r>
        <w:rPr>
          <w:sz w:val="18"/>
        </w:rPr>
        <w:t>graduates</w:t>
      </w:r>
      <w:r>
        <w:rPr>
          <w:spacing w:val="-3"/>
          <w:sz w:val="18"/>
        </w:rPr>
        <w:t xml:space="preserve"> </w:t>
      </w:r>
      <w:r>
        <w:rPr>
          <w:sz w:val="18"/>
        </w:rPr>
        <w:t>give</w:t>
      </w:r>
      <w:r>
        <w:rPr>
          <w:spacing w:val="-2"/>
          <w:sz w:val="18"/>
        </w:rPr>
        <w:t xml:space="preserve"> </w:t>
      </w:r>
      <w:r>
        <w:rPr>
          <w:sz w:val="18"/>
        </w:rPr>
        <w:t>themselves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"C"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lower</w:t>
      </w:r>
      <w:r>
        <w:rPr>
          <w:spacing w:val="-5"/>
          <w:sz w:val="18"/>
        </w:rPr>
        <w:t xml:space="preserve"> </w:t>
      </w:r>
      <w:r>
        <w:rPr>
          <w:sz w:val="18"/>
        </w:rPr>
        <w:t>on their level of</w:t>
      </w:r>
      <w:r>
        <w:rPr>
          <w:spacing w:val="-3"/>
          <w:sz w:val="18"/>
        </w:rPr>
        <w:t xml:space="preserve"> </w:t>
      </w:r>
      <w:r>
        <w:rPr>
          <w:sz w:val="18"/>
        </w:rPr>
        <w:t>preparedness.</w:t>
      </w:r>
    </w:p>
    <w:p w:rsidR="00826BB2" w:rsidRDefault="00271A6C" w:rsidP="00271A6C">
      <w:pPr>
        <w:pStyle w:val="BodyText"/>
        <w:spacing w:line="232" w:lineRule="auto"/>
        <w:ind w:left="716" w:right="232"/>
      </w:pPr>
      <w:r>
        <w:rPr>
          <w:b/>
        </w:rPr>
        <w:t xml:space="preserve">What you can do now: </w:t>
      </w:r>
      <w:r>
        <w:t xml:space="preserve">Through networking, meeting with career advisors, or taking courses </w:t>
      </w:r>
      <w:r>
        <w:t>that challenge you, make sure you are doing all you can to grow as a professional.</w:t>
      </w:r>
    </w:p>
    <w:p w:rsidR="00826BB2" w:rsidRDefault="00826BB2" w:rsidP="00271A6C">
      <w:pPr>
        <w:pStyle w:val="BodyText"/>
        <w:spacing w:before="2"/>
        <w:ind w:right="232"/>
        <w:rPr>
          <w:sz w:val="10"/>
        </w:rPr>
      </w:pPr>
    </w:p>
    <w:p w:rsidR="00826BB2" w:rsidRDefault="00271A6C" w:rsidP="00271A6C">
      <w:pPr>
        <w:pStyle w:val="ListParagraph"/>
        <w:numPr>
          <w:ilvl w:val="0"/>
          <w:numId w:val="1"/>
        </w:numPr>
        <w:tabs>
          <w:tab w:val="left" w:pos="717"/>
        </w:tabs>
        <w:spacing w:before="93" w:line="232" w:lineRule="auto"/>
        <w:ind w:left="716" w:right="232"/>
        <w:jc w:val="left"/>
        <w:rPr>
          <w:sz w:val="18"/>
        </w:rPr>
      </w:pPr>
      <w:r>
        <w:rPr>
          <w:b/>
          <w:sz w:val="18"/>
        </w:rPr>
        <w:t xml:space="preserve">Find out how potential employers define preparedness. </w:t>
      </w:r>
      <w:r>
        <w:rPr>
          <w:sz w:val="18"/>
        </w:rPr>
        <w:t>Millennials</w:t>
      </w:r>
      <w:r>
        <w:rPr>
          <w:spacing w:val="-35"/>
          <w:sz w:val="18"/>
        </w:rPr>
        <w:t xml:space="preserve"> </w:t>
      </w:r>
      <w:r>
        <w:rPr>
          <w:sz w:val="18"/>
        </w:rPr>
        <w:t>and employers don't agree on what it means to be</w:t>
      </w:r>
      <w:r>
        <w:rPr>
          <w:spacing w:val="-14"/>
          <w:sz w:val="18"/>
        </w:rPr>
        <w:t xml:space="preserve"> </w:t>
      </w:r>
      <w:r>
        <w:rPr>
          <w:sz w:val="18"/>
        </w:rPr>
        <w:t>prepared.</w:t>
      </w:r>
    </w:p>
    <w:p w:rsidR="00826BB2" w:rsidRDefault="00271A6C" w:rsidP="00271A6C">
      <w:pPr>
        <w:pStyle w:val="BodyText"/>
        <w:spacing w:line="232" w:lineRule="auto"/>
        <w:ind w:left="716" w:right="232"/>
      </w:pPr>
      <w:r>
        <w:rPr>
          <w:b/>
        </w:rPr>
        <w:t xml:space="preserve">What you can do now: </w:t>
      </w:r>
      <w:r>
        <w:t>Talk to several professionals in your field to learn what they look for in new hires.</w:t>
      </w:r>
    </w:p>
    <w:p w:rsidR="00826BB2" w:rsidRDefault="00826BB2" w:rsidP="00271A6C">
      <w:pPr>
        <w:pStyle w:val="BodyText"/>
        <w:spacing w:before="2"/>
        <w:ind w:right="232"/>
        <w:rPr>
          <w:sz w:val="10"/>
        </w:rPr>
      </w:pPr>
    </w:p>
    <w:p w:rsidR="00826BB2" w:rsidRDefault="00271A6C" w:rsidP="00271A6C">
      <w:pPr>
        <w:pStyle w:val="ListParagraph"/>
        <w:numPr>
          <w:ilvl w:val="0"/>
          <w:numId w:val="1"/>
        </w:numPr>
        <w:tabs>
          <w:tab w:val="left" w:pos="717"/>
        </w:tabs>
        <w:spacing w:before="90" w:line="235" w:lineRule="auto"/>
        <w:ind w:left="716" w:right="232" w:hanging="270"/>
        <w:jc w:val="left"/>
        <w:rPr>
          <w:sz w:val="18"/>
        </w:rPr>
      </w:pPr>
      <w:r>
        <w:rPr>
          <w:b/>
          <w:sz w:val="18"/>
        </w:rPr>
        <w:t>Build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diverse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set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skills.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Two-thirds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business</w:t>
      </w:r>
      <w:r>
        <w:rPr>
          <w:spacing w:val="-4"/>
          <w:sz w:val="18"/>
        </w:rPr>
        <w:t xml:space="preserve"> </w:t>
      </w:r>
      <w:r>
        <w:rPr>
          <w:sz w:val="18"/>
        </w:rPr>
        <w:t>leaders</w:t>
      </w:r>
      <w:r>
        <w:rPr>
          <w:spacing w:val="-5"/>
          <w:sz w:val="18"/>
        </w:rPr>
        <w:t xml:space="preserve"> </w:t>
      </w:r>
      <w:r>
        <w:rPr>
          <w:sz w:val="18"/>
        </w:rPr>
        <w:t>said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hard</w:t>
      </w:r>
      <w:r>
        <w:rPr>
          <w:spacing w:val="-4"/>
          <w:sz w:val="18"/>
        </w:rPr>
        <w:t xml:space="preserve"> </w:t>
      </w:r>
      <w:r>
        <w:rPr>
          <w:sz w:val="18"/>
        </w:rPr>
        <w:t>skills (technical) and soft skills (communicating effectively, teamwork, ethics, and others)</w:t>
      </w:r>
      <w:r>
        <w:rPr>
          <w:sz w:val="18"/>
        </w:rPr>
        <w:t xml:space="preserve"> are equally</w:t>
      </w:r>
      <w:r>
        <w:rPr>
          <w:spacing w:val="-1"/>
          <w:sz w:val="18"/>
        </w:rPr>
        <w:t xml:space="preserve"> </w:t>
      </w:r>
      <w:r>
        <w:rPr>
          <w:sz w:val="18"/>
        </w:rPr>
        <w:t>important.</w:t>
      </w:r>
    </w:p>
    <w:p w:rsidR="00826BB2" w:rsidRDefault="00271A6C" w:rsidP="00271A6C">
      <w:pPr>
        <w:pStyle w:val="BodyText"/>
        <w:spacing w:line="232" w:lineRule="auto"/>
        <w:ind w:left="716" w:right="232"/>
      </w:pPr>
      <w:r>
        <w:rPr>
          <w:b/>
        </w:rPr>
        <w:t xml:space="preserve">What you can do now: </w:t>
      </w:r>
      <w:r>
        <w:t xml:space="preserve">Take courses that teach both sets of skills so you are set up for </w:t>
      </w:r>
      <w:r>
        <w:t>success in your first job and later in your career.</w:t>
      </w:r>
    </w:p>
    <w:p w:rsidR="00826BB2" w:rsidRDefault="00826BB2" w:rsidP="00271A6C">
      <w:pPr>
        <w:pStyle w:val="BodyText"/>
        <w:spacing w:before="2"/>
        <w:ind w:right="232"/>
        <w:rPr>
          <w:sz w:val="10"/>
        </w:rPr>
      </w:pPr>
    </w:p>
    <w:p w:rsidR="00826BB2" w:rsidRDefault="00271A6C" w:rsidP="00271A6C">
      <w:pPr>
        <w:pStyle w:val="ListParagraph"/>
        <w:numPr>
          <w:ilvl w:val="0"/>
          <w:numId w:val="1"/>
        </w:numPr>
        <w:tabs>
          <w:tab w:val="left" w:pos="717"/>
        </w:tabs>
        <w:spacing w:before="87" w:line="228" w:lineRule="exact"/>
        <w:ind w:left="716" w:right="232"/>
        <w:jc w:val="left"/>
        <w:rPr>
          <w:sz w:val="18"/>
        </w:rPr>
      </w:pPr>
      <w:r>
        <w:rPr>
          <w:b/>
          <w:sz w:val="18"/>
        </w:rPr>
        <w:t xml:space="preserve">Show your loyalty. </w:t>
      </w:r>
      <w:r>
        <w:rPr>
          <w:sz w:val="18"/>
        </w:rPr>
        <w:t>Half of business leaders and more than half (58%)</w:t>
      </w:r>
      <w:r>
        <w:rPr>
          <w:spacing w:val="-18"/>
          <w:sz w:val="18"/>
        </w:rPr>
        <w:t xml:space="preserve"> </w:t>
      </w:r>
      <w:r>
        <w:rPr>
          <w:sz w:val="18"/>
        </w:rPr>
        <w:t>of</w:t>
      </w:r>
    </w:p>
    <w:p w:rsidR="00826BB2" w:rsidRDefault="00271A6C" w:rsidP="00271A6C">
      <w:pPr>
        <w:pStyle w:val="BodyText"/>
        <w:spacing w:line="237" w:lineRule="auto"/>
        <w:ind w:left="716" w:right="232"/>
      </w:pPr>
      <w:r>
        <w:t>Millennials think th</w:t>
      </w:r>
      <w:r>
        <w:t>at businesses believe Millennials won't stay in a job for long, so they may not invest in your career development.</w:t>
      </w:r>
    </w:p>
    <w:p w:rsidR="00826BB2" w:rsidRDefault="00271A6C" w:rsidP="00271A6C">
      <w:pPr>
        <w:pStyle w:val="BodyText"/>
        <w:spacing w:line="232" w:lineRule="auto"/>
        <w:ind w:left="716" w:right="232"/>
      </w:pPr>
      <w:r>
        <w:rPr>
          <w:b/>
        </w:rPr>
        <w:t xml:space="preserve">What you can do now: </w:t>
      </w:r>
      <w:r>
        <w:t>Prove employers wrong by dedicating time to showing you want to help achieve the company's goals.</w:t>
      </w:r>
    </w:p>
    <w:p w:rsidR="00826BB2" w:rsidRDefault="00826BB2" w:rsidP="00271A6C">
      <w:pPr>
        <w:pStyle w:val="BodyText"/>
        <w:spacing w:before="11"/>
        <w:ind w:right="232"/>
        <w:rPr>
          <w:sz w:val="9"/>
        </w:rPr>
      </w:pPr>
    </w:p>
    <w:p w:rsidR="00826BB2" w:rsidRDefault="00271A6C" w:rsidP="00271A6C">
      <w:pPr>
        <w:pStyle w:val="ListParagraph"/>
        <w:numPr>
          <w:ilvl w:val="0"/>
          <w:numId w:val="1"/>
        </w:numPr>
        <w:tabs>
          <w:tab w:val="left" w:pos="717"/>
        </w:tabs>
        <w:spacing w:line="232" w:lineRule="auto"/>
        <w:ind w:left="716" w:right="232" w:hanging="270"/>
        <w:jc w:val="left"/>
        <w:rPr>
          <w:sz w:val="18"/>
        </w:rPr>
      </w:pPr>
      <w:r>
        <w:rPr>
          <w:b/>
          <w:sz w:val="18"/>
        </w:rPr>
        <w:t>Adapt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other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genera</w:t>
      </w:r>
      <w:r>
        <w:rPr>
          <w:b/>
          <w:sz w:val="18"/>
        </w:rPr>
        <w:t>tions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office.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Most</w:t>
      </w:r>
      <w:r>
        <w:rPr>
          <w:spacing w:val="-5"/>
          <w:sz w:val="18"/>
        </w:rPr>
        <w:t xml:space="preserve"> </w:t>
      </w:r>
      <w:r>
        <w:rPr>
          <w:sz w:val="18"/>
        </w:rPr>
        <w:t>non-Millennials</w:t>
      </w:r>
      <w:r>
        <w:rPr>
          <w:spacing w:val="-3"/>
          <w:sz w:val="18"/>
        </w:rPr>
        <w:t xml:space="preserve"> </w:t>
      </w:r>
      <w:r>
        <w:rPr>
          <w:sz w:val="18"/>
        </w:rPr>
        <w:t>have</w:t>
      </w:r>
      <w:r>
        <w:rPr>
          <w:spacing w:val="-3"/>
          <w:sz w:val="18"/>
        </w:rPr>
        <w:t xml:space="preserve"> </w:t>
      </w:r>
      <w:r>
        <w:rPr>
          <w:sz w:val="18"/>
        </w:rPr>
        <w:t>positive</w:t>
      </w:r>
      <w:r>
        <w:rPr>
          <w:spacing w:val="-3"/>
          <w:sz w:val="18"/>
        </w:rPr>
        <w:t xml:space="preserve"> </w:t>
      </w:r>
      <w:r>
        <w:rPr>
          <w:sz w:val="18"/>
        </w:rPr>
        <w:t>attitudes</w:t>
      </w:r>
      <w:r>
        <w:rPr>
          <w:spacing w:val="-4"/>
          <w:sz w:val="18"/>
        </w:rPr>
        <w:t xml:space="preserve"> </w:t>
      </w:r>
      <w:r>
        <w:rPr>
          <w:sz w:val="18"/>
        </w:rPr>
        <w:t>towards</w:t>
      </w:r>
      <w:r>
        <w:rPr>
          <w:spacing w:val="-3"/>
          <w:sz w:val="18"/>
        </w:rPr>
        <w:t xml:space="preserve"> </w:t>
      </w:r>
      <w:r>
        <w:rPr>
          <w:sz w:val="18"/>
        </w:rPr>
        <w:t>Millennials,</w:t>
      </w:r>
      <w:r>
        <w:rPr>
          <w:spacing w:val="-3"/>
          <w:sz w:val="18"/>
        </w:rPr>
        <w:t xml:space="preserve"> </w:t>
      </w:r>
      <w:r>
        <w:rPr>
          <w:sz w:val="18"/>
        </w:rPr>
        <w:t>but many find them hard to manage (67%) and feel that they lack respect (51%). Both Millennials</w:t>
      </w:r>
      <w:r>
        <w:rPr>
          <w:spacing w:val="-25"/>
          <w:sz w:val="18"/>
        </w:rPr>
        <w:t xml:space="preserve"> </w:t>
      </w:r>
      <w:r>
        <w:rPr>
          <w:sz w:val="18"/>
        </w:rPr>
        <w:t>and</w:t>
      </w:r>
    </w:p>
    <w:p w:rsidR="00826BB2" w:rsidRDefault="00271A6C" w:rsidP="00271A6C">
      <w:pPr>
        <w:pStyle w:val="BodyText"/>
        <w:spacing w:line="218" w:lineRule="exact"/>
        <w:ind w:left="716" w:right="232"/>
      </w:pPr>
      <w:r>
        <w:t>non-Millennials agreed that Millennials will have to conform to the workplace.</w:t>
      </w:r>
    </w:p>
    <w:p w:rsidR="00826BB2" w:rsidRDefault="00271A6C" w:rsidP="00271A6C">
      <w:pPr>
        <w:pStyle w:val="BodyText"/>
        <w:spacing w:before="2" w:line="232" w:lineRule="auto"/>
        <w:ind w:left="716" w:right="232"/>
      </w:pPr>
      <w:r>
        <w:rPr>
          <w:b/>
        </w:rPr>
        <w:t xml:space="preserve">What you can do now: </w:t>
      </w:r>
      <w:r>
        <w:t>Learn what's important for success from older generations with real-life work experience.</w:t>
      </w:r>
    </w:p>
    <w:p w:rsidR="00826BB2" w:rsidRDefault="00826BB2" w:rsidP="00271A6C">
      <w:pPr>
        <w:pStyle w:val="BodyText"/>
        <w:spacing w:before="3"/>
        <w:ind w:right="232"/>
        <w:rPr>
          <w:sz w:val="10"/>
        </w:rPr>
      </w:pPr>
    </w:p>
    <w:p w:rsidR="00826BB2" w:rsidRDefault="00271A6C" w:rsidP="00271A6C">
      <w:pPr>
        <w:pStyle w:val="ListParagraph"/>
        <w:numPr>
          <w:ilvl w:val="0"/>
          <w:numId w:val="1"/>
        </w:numPr>
        <w:tabs>
          <w:tab w:val="left" w:pos="717"/>
        </w:tabs>
        <w:spacing w:line="232" w:lineRule="auto"/>
        <w:ind w:left="716" w:right="232" w:hanging="270"/>
        <w:jc w:val="left"/>
        <w:rPr>
          <w:sz w:val="18"/>
        </w:rPr>
      </w:pPr>
      <w:r>
        <w:rPr>
          <w:b/>
          <w:sz w:val="18"/>
        </w:rPr>
        <w:t>Commit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becoming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life-long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learner.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Almost</w:t>
      </w:r>
      <w:r>
        <w:rPr>
          <w:spacing w:val="-4"/>
          <w:sz w:val="18"/>
        </w:rPr>
        <w:t xml:space="preserve"> </w:t>
      </w:r>
      <w:r>
        <w:rPr>
          <w:sz w:val="18"/>
        </w:rPr>
        <w:t>everyone</w:t>
      </w:r>
      <w:r>
        <w:rPr>
          <w:spacing w:val="-4"/>
          <w:sz w:val="18"/>
        </w:rPr>
        <w:t xml:space="preserve"> </w:t>
      </w:r>
      <w:r>
        <w:rPr>
          <w:sz w:val="18"/>
        </w:rPr>
        <w:t>responding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survey</w:t>
      </w:r>
      <w:r>
        <w:rPr>
          <w:spacing w:val="-5"/>
          <w:sz w:val="18"/>
        </w:rPr>
        <w:t xml:space="preserve"> </w:t>
      </w:r>
      <w:r>
        <w:rPr>
          <w:sz w:val="18"/>
        </w:rPr>
        <w:t>(94%)</w:t>
      </w:r>
      <w:r>
        <w:rPr>
          <w:spacing w:val="-4"/>
          <w:sz w:val="18"/>
        </w:rPr>
        <w:t xml:space="preserve"> </w:t>
      </w:r>
      <w:r>
        <w:rPr>
          <w:sz w:val="18"/>
        </w:rPr>
        <w:t>agrees</w:t>
      </w:r>
      <w:r>
        <w:rPr>
          <w:spacing w:val="-4"/>
          <w:sz w:val="18"/>
        </w:rPr>
        <w:t xml:space="preserve"> </w:t>
      </w:r>
      <w:r>
        <w:rPr>
          <w:sz w:val="18"/>
        </w:rPr>
        <w:t>that students must commit to life-long learning, even though it might sound like a lot of</w:t>
      </w:r>
      <w:r>
        <w:rPr>
          <w:spacing w:val="-24"/>
          <w:sz w:val="18"/>
        </w:rPr>
        <w:t xml:space="preserve"> </w:t>
      </w:r>
      <w:r>
        <w:rPr>
          <w:sz w:val="18"/>
        </w:rPr>
        <w:t>work.</w:t>
      </w:r>
    </w:p>
    <w:p w:rsidR="00826BB2" w:rsidRDefault="00271A6C" w:rsidP="00271A6C">
      <w:pPr>
        <w:pStyle w:val="BodyText"/>
        <w:spacing w:line="232" w:lineRule="auto"/>
        <w:ind w:left="716" w:right="232"/>
      </w:pPr>
      <w:r>
        <w:rPr>
          <w:b/>
        </w:rPr>
        <w:t xml:space="preserve">What you can do now: </w:t>
      </w:r>
      <w:r>
        <w:t>Upgrade your skills on a continuous basis so you will keep your career and life interesting and rewar</w:t>
      </w:r>
      <w:r>
        <w:t>ding.</w:t>
      </w:r>
    </w:p>
    <w:p w:rsidR="00826BB2" w:rsidRDefault="00826BB2" w:rsidP="00271A6C">
      <w:pPr>
        <w:pStyle w:val="BodyText"/>
        <w:spacing w:before="3"/>
        <w:ind w:right="232"/>
        <w:rPr>
          <w:sz w:val="10"/>
        </w:rPr>
      </w:pPr>
    </w:p>
    <w:p w:rsidR="00826BB2" w:rsidRDefault="00271A6C" w:rsidP="00271A6C">
      <w:pPr>
        <w:pStyle w:val="ListParagraph"/>
        <w:numPr>
          <w:ilvl w:val="0"/>
          <w:numId w:val="1"/>
        </w:numPr>
        <w:tabs>
          <w:tab w:val="left" w:pos="717"/>
        </w:tabs>
        <w:spacing w:before="91" w:line="235" w:lineRule="auto"/>
        <w:ind w:left="716" w:right="232" w:hanging="270"/>
        <w:jc w:val="left"/>
        <w:rPr>
          <w:sz w:val="18"/>
        </w:rPr>
      </w:pPr>
      <w:r>
        <w:rPr>
          <w:b/>
          <w:sz w:val="18"/>
        </w:rPr>
        <w:t xml:space="preserve">Sign up for internships. </w:t>
      </w:r>
      <w:r>
        <w:rPr>
          <w:sz w:val="18"/>
        </w:rPr>
        <w:t>A majority (94%) agree that schools need to combine academics with hands-on learning.</w:t>
      </w:r>
      <w:r>
        <w:rPr>
          <w:spacing w:val="-4"/>
          <w:sz w:val="18"/>
        </w:rPr>
        <w:t xml:space="preserve"> </w:t>
      </w:r>
      <w:r>
        <w:rPr>
          <w:sz w:val="18"/>
        </w:rPr>
        <w:t>Experiencing</w:t>
      </w:r>
      <w:r>
        <w:rPr>
          <w:spacing w:val="-5"/>
          <w:sz w:val="18"/>
        </w:rPr>
        <w:t xml:space="preserve"> </w:t>
      </w:r>
      <w:r>
        <w:rPr>
          <w:sz w:val="18"/>
        </w:rPr>
        <w:t>what</w:t>
      </w:r>
      <w:r>
        <w:rPr>
          <w:spacing w:val="-3"/>
          <w:sz w:val="18"/>
        </w:rPr>
        <w:t xml:space="preserve"> </w:t>
      </w:r>
      <w:r>
        <w:rPr>
          <w:sz w:val="18"/>
        </w:rPr>
        <w:t>it's</w:t>
      </w:r>
      <w:r>
        <w:rPr>
          <w:spacing w:val="-4"/>
          <w:sz w:val="18"/>
        </w:rPr>
        <w:t xml:space="preserve"> </w:t>
      </w:r>
      <w:r>
        <w:rPr>
          <w:sz w:val="18"/>
        </w:rPr>
        <w:t>like</w:t>
      </w:r>
      <w:r>
        <w:rPr>
          <w:spacing w:val="-4"/>
          <w:sz w:val="18"/>
        </w:rPr>
        <w:t xml:space="preserve"> </w:t>
      </w:r>
      <w:r>
        <w:rPr>
          <w:sz w:val="18"/>
        </w:rPr>
        <w:t>inside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organization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help</w:t>
      </w:r>
      <w:r>
        <w:rPr>
          <w:spacing w:val="-4"/>
          <w:sz w:val="18"/>
        </w:rPr>
        <w:t xml:space="preserve"> </w:t>
      </w:r>
      <w:r>
        <w:rPr>
          <w:sz w:val="18"/>
        </w:rPr>
        <w:t>set</w:t>
      </w:r>
      <w:r>
        <w:rPr>
          <w:spacing w:val="-5"/>
          <w:sz w:val="18"/>
        </w:rPr>
        <w:t xml:space="preserve"> </w:t>
      </w:r>
      <w:r>
        <w:rPr>
          <w:sz w:val="18"/>
        </w:rPr>
        <w:t>expectations,</w:t>
      </w:r>
      <w:r>
        <w:rPr>
          <w:spacing w:val="-4"/>
          <w:sz w:val="18"/>
        </w:rPr>
        <w:t xml:space="preserve"> </w:t>
      </w:r>
      <w:r>
        <w:rPr>
          <w:sz w:val="18"/>
        </w:rPr>
        <w:t>provide</w:t>
      </w:r>
      <w:r>
        <w:rPr>
          <w:spacing w:val="-5"/>
          <w:sz w:val="18"/>
        </w:rPr>
        <w:t xml:space="preserve"> </w:t>
      </w:r>
      <w:r>
        <w:rPr>
          <w:sz w:val="18"/>
        </w:rPr>
        <w:t>direct</w:t>
      </w:r>
      <w:r>
        <w:rPr>
          <w:spacing w:val="-3"/>
          <w:sz w:val="18"/>
        </w:rPr>
        <w:t xml:space="preserve"> </w:t>
      </w:r>
      <w:r>
        <w:rPr>
          <w:sz w:val="18"/>
        </w:rPr>
        <w:t>experience, and give you a reality check to prepare you for your first</w:t>
      </w:r>
      <w:r>
        <w:rPr>
          <w:spacing w:val="-7"/>
          <w:sz w:val="18"/>
        </w:rPr>
        <w:t xml:space="preserve"> </w:t>
      </w:r>
      <w:r>
        <w:rPr>
          <w:sz w:val="18"/>
        </w:rPr>
        <w:t>job.</w:t>
      </w:r>
    </w:p>
    <w:p w:rsidR="00826BB2" w:rsidRDefault="00271A6C" w:rsidP="00271A6C">
      <w:pPr>
        <w:spacing w:line="224" w:lineRule="exact"/>
        <w:ind w:left="716" w:right="232"/>
        <w:rPr>
          <w:sz w:val="18"/>
        </w:rPr>
      </w:pPr>
      <w:r>
        <w:rPr>
          <w:b/>
          <w:sz w:val="18"/>
        </w:rPr>
        <w:t xml:space="preserve">What you can do now: </w:t>
      </w:r>
      <w:r>
        <w:rPr>
          <w:sz w:val="18"/>
        </w:rPr>
        <w:t>Start looking for internships.</w:t>
      </w:r>
    </w:p>
    <w:p w:rsidR="00826BB2" w:rsidRDefault="00826BB2" w:rsidP="00271A6C">
      <w:pPr>
        <w:pStyle w:val="BodyText"/>
        <w:spacing w:before="10"/>
        <w:ind w:right="232"/>
        <w:rPr>
          <w:sz w:val="9"/>
        </w:rPr>
      </w:pPr>
    </w:p>
    <w:p w:rsidR="00826BB2" w:rsidRDefault="00271A6C" w:rsidP="00271A6C">
      <w:pPr>
        <w:pStyle w:val="ListParagraph"/>
        <w:numPr>
          <w:ilvl w:val="0"/>
          <w:numId w:val="1"/>
        </w:numPr>
        <w:tabs>
          <w:tab w:val="left" w:pos="717"/>
        </w:tabs>
        <w:spacing w:line="232" w:lineRule="auto"/>
        <w:ind w:left="716" w:right="232" w:hanging="270"/>
        <w:jc w:val="left"/>
        <w:rPr>
          <w:sz w:val="18"/>
        </w:rPr>
      </w:pPr>
      <w:r>
        <w:rPr>
          <w:b/>
          <w:sz w:val="18"/>
        </w:rPr>
        <w:t>Make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most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career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services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departments.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Most</w:t>
      </w:r>
      <w:r>
        <w:rPr>
          <w:spacing w:val="-5"/>
          <w:sz w:val="18"/>
        </w:rPr>
        <w:t xml:space="preserve"> </w:t>
      </w:r>
      <w:r>
        <w:rPr>
          <w:sz w:val="18"/>
        </w:rPr>
        <w:t>respondents</w:t>
      </w:r>
      <w:r>
        <w:rPr>
          <w:spacing w:val="-3"/>
          <w:sz w:val="18"/>
        </w:rPr>
        <w:t xml:space="preserve"> </w:t>
      </w:r>
      <w:r>
        <w:rPr>
          <w:sz w:val="18"/>
        </w:rPr>
        <w:t>(85%)</w:t>
      </w:r>
      <w:r>
        <w:rPr>
          <w:spacing w:val="-4"/>
          <w:sz w:val="18"/>
        </w:rPr>
        <w:t xml:space="preserve"> </w:t>
      </w:r>
      <w:r>
        <w:rPr>
          <w:sz w:val="18"/>
        </w:rPr>
        <w:t>feel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students</w:t>
      </w:r>
      <w:r>
        <w:rPr>
          <w:spacing w:val="-3"/>
          <w:sz w:val="18"/>
        </w:rPr>
        <w:t xml:space="preserve"> </w:t>
      </w:r>
      <w:r>
        <w:rPr>
          <w:sz w:val="18"/>
        </w:rPr>
        <w:t>should</w:t>
      </w:r>
      <w:r>
        <w:rPr>
          <w:spacing w:val="-5"/>
          <w:sz w:val="18"/>
        </w:rPr>
        <w:t xml:space="preserve"> </w:t>
      </w:r>
      <w:r>
        <w:rPr>
          <w:sz w:val="18"/>
        </w:rPr>
        <w:t>start working with career counse</w:t>
      </w:r>
      <w:r>
        <w:rPr>
          <w:sz w:val="18"/>
        </w:rPr>
        <w:t>lors</w:t>
      </w:r>
      <w:r>
        <w:rPr>
          <w:spacing w:val="-3"/>
          <w:sz w:val="18"/>
        </w:rPr>
        <w:t xml:space="preserve"> early.</w:t>
      </w:r>
    </w:p>
    <w:p w:rsidR="00826BB2" w:rsidRDefault="00271A6C" w:rsidP="00271A6C">
      <w:pPr>
        <w:spacing w:line="225" w:lineRule="exact"/>
        <w:ind w:left="716" w:right="232"/>
        <w:rPr>
          <w:sz w:val="18"/>
        </w:rPr>
      </w:pPr>
      <w:r>
        <w:rPr>
          <w:b/>
          <w:sz w:val="18"/>
        </w:rPr>
        <w:t xml:space="preserve">What you can do now: </w:t>
      </w:r>
      <w:r>
        <w:rPr>
          <w:sz w:val="18"/>
        </w:rPr>
        <w:t>Don't wait to find out what career counselors have to offer—visit as a freshman.</w:t>
      </w:r>
    </w:p>
    <w:p w:rsidR="00826BB2" w:rsidRDefault="00826BB2" w:rsidP="00271A6C">
      <w:pPr>
        <w:pStyle w:val="BodyText"/>
        <w:spacing w:before="11"/>
        <w:ind w:right="232"/>
        <w:rPr>
          <w:sz w:val="9"/>
        </w:rPr>
      </w:pPr>
    </w:p>
    <w:p w:rsidR="00271A6C" w:rsidRDefault="00271A6C" w:rsidP="00271A6C">
      <w:pPr>
        <w:pStyle w:val="BodyText"/>
        <w:numPr>
          <w:ilvl w:val="0"/>
          <w:numId w:val="1"/>
        </w:numPr>
        <w:tabs>
          <w:tab w:val="left" w:pos="810"/>
        </w:tabs>
        <w:spacing w:before="93" w:line="237" w:lineRule="auto"/>
        <w:ind w:right="360" w:hanging="447"/>
        <w:jc w:val="left"/>
      </w:pPr>
      <w:r>
        <w:rPr>
          <w:b/>
          <w:spacing w:val="-7"/>
        </w:rPr>
        <w:t xml:space="preserve">To </w:t>
      </w:r>
      <w:r>
        <w:rPr>
          <w:b/>
        </w:rPr>
        <w:t xml:space="preserve">make an impact, get a background in business. </w:t>
      </w:r>
      <w:r>
        <w:t>There seems to be a misunderstanding</w:t>
      </w:r>
      <w:r>
        <w:rPr>
          <w:spacing w:val="-17"/>
        </w:rPr>
        <w:t xml:space="preserve"> </w:t>
      </w:r>
      <w:r>
        <w:t xml:space="preserve">among </w:t>
      </w:r>
      <w:r>
        <w:t>Millennials about what working for a business means. Most Millennials say compani</w:t>
      </w:r>
      <w:r>
        <w:t xml:space="preserve">es like Google and Facebook are </w:t>
      </w:r>
      <w:r>
        <w:t>desirable places to work, yet they say they don't prefer to work for businesses.</w:t>
      </w:r>
    </w:p>
    <w:p w:rsidR="00271A6C" w:rsidRDefault="00271A6C" w:rsidP="00271A6C">
      <w:pPr>
        <w:pStyle w:val="BodyText"/>
        <w:spacing w:line="232" w:lineRule="auto"/>
        <w:ind w:left="717" w:right="360"/>
      </w:pPr>
      <w:r>
        <w:rPr>
          <w:b/>
        </w:rPr>
        <w:t xml:space="preserve">What you can do now: </w:t>
      </w:r>
      <w:r>
        <w:t>Businesses are doing innovative work and making a strong social impact on the world, so if you're interested in making a difference in today's world, look at careers that require business skills.</w:t>
      </w:r>
    </w:p>
    <w:p w:rsidR="00826BB2" w:rsidRPr="00271A6C" w:rsidRDefault="00826BB2" w:rsidP="00271A6C">
      <w:pPr>
        <w:pStyle w:val="ListParagraph"/>
        <w:numPr>
          <w:ilvl w:val="0"/>
          <w:numId w:val="1"/>
        </w:numPr>
        <w:tabs>
          <w:tab w:val="left" w:pos="717"/>
        </w:tabs>
        <w:spacing w:before="87"/>
        <w:ind w:left="716" w:right="232"/>
        <w:jc w:val="left"/>
        <w:rPr>
          <w:sz w:val="18"/>
        </w:rPr>
        <w:sectPr w:rsidR="00826BB2" w:rsidRPr="00271A6C">
          <w:type w:val="continuous"/>
          <w:pgSz w:w="12240" w:h="15840"/>
          <w:pgMar w:top="940" w:right="1280" w:bottom="280" w:left="1240" w:header="720" w:footer="720" w:gutter="0"/>
          <w:cols w:space="720"/>
        </w:sectPr>
      </w:pPr>
    </w:p>
    <w:p w:rsidR="00826BB2" w:rsidRDefault="00271A6C">
      <w:pPr>
        <w:pStyle w:val="BodyText"/>
        <w:spacing w:before="3"/>
        <w:rPr>
          <w:sz w:val="2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42272" behindDoc="1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95250</wp:posOffset>
                </wp:positionV>
                <wp:extent cx="6429375" cy="888365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888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39EFC" id="Rectangle 4" o:spid="_x0000_s1026" style="position:absolute;margin-left:-9.15pt;margin-top:7.5pt;width:506.25pt;height:699.5pt;z-index:-1577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kntfgIAAPwEAAAOAAAAZHJzL2Uyb0RvYy54bWysVNuO0zAQfUfiHyy/t7lsekm06Wp3SxHS&#10;AisWPsC1ncbCsY3tNl0Q/87YaUsLPCBEHhyPPR6fM3PG1zf7TqIdt05oVeNsnGLEFdVMqE2NP31c&#10;jeYYOU8UI1IrXuNn7vDN4uWL695UPNetloxbBEGUq3pT49Z7UyWJoy3viBtrwxVsNtp2xINpNwmz&#10;pIfonUzyNJ0mvbbMWE25c7C6HDbxIsZvGk79+6Zx3CNZY8Dm42jjuA5jsrgm1cYS0wp6gEH+AUVH&#10;hIJLT6GWxBO0teK3UJ2gVjvd+DHVXaKbRlAeOQCbLP2FzVNLDI9cIDnOnNLk/l9Y+m73aJFgNc4x&#10;UqSDEn2ApBG1kRwVIT29cRV4PZlHGwg686DpZ4eUvm/Bi99aq/uWEwagsuCfXBwIhoOjaN2/1Qyi&#10;k63XMVP7xnYhIOQA7WNBnk8F4XuPKCxOi7y8mk0worA3n8+vppNYsoRUx+PGOv+a6w6FSY0tgI/h&#10;ye7B+QCHVEeXCF9LwVZCymjYzfpeWrQjoI5V/CIDYHnuJlVwVjocGyIOK4AS7gh7AW+s9rcyy4v0&#10;Li9Hq+l8NipWxWRUztL5KM3Ku3KaFmWxXH0PALOiagVjXD0IxY/Ky4q/q+yhBwbNRO2hvsblJJ9E&#10;7hfo3TnJNH5/ItkJD40oRQeJPjmRKlT2lWJAm1SeCDnMk0v4McuQg+M/ZiXqIJR+kNBas2eQgdVQ&#10;JGhEeDJg0mr7FaMe2q/G7suWWI6RfKNASmVWFKFfo1FMZjkY9nxnfb5DFIVQNfYYDdN7P/T41lix&#10;aeGmLCZG6VuQXyOiMII0B1QH0UKLRQaH5yD08LkdvX4+WosfAAAA//8DAFBLAwQUAAYACAAAACEA&#10;OMT3et8AAAALAQAADwAAAGRycy9kb3ducmV2LnhtbEyPwU7DMBBE70j8g7VI3Fo7bRo1IU6FkHoC&#10;DrRIXLexm0TE6xA7bfh7lhMcd+Zpdqbcza4XFzuGzpOGZKlAWKq96ajR8H7cL7YgQkQy2HuyGr5t&#10;gF11e1NiYfyV3uzlEBvBIRQK1NDGOBRShrq1DsPSD5bYO/vRYeRzbKQZ8crhrpcrpTLpsCP+0OJg&#10;n1pbfx4mpwGz1Hy9ntcvx+cpw7yZ1X7zobS+v5sfH0BEO8c/GH7rc3WouNPJT2SC6DUsku2aUTY2&#10;vImBPE9XIE4spEmqQFal/L+h+gEAAP//AwBQSwECLQAUAAYACAAAACEAtoM4kv4AAADhAQAAEwAA&#10;AAAAAAAAAAAAAAAAAAAAW0NvbnRlbnRfVHlwZXNdLnhtbFBLAQItABQABgAIAAAAIQA4/SH/1gAA&#10;AJQBAAALAAAAAAAAAAAAAAAAAC8BAABfcmVscy8ucmVsc1BLAQItABQABgAIAAAAIQAK3kntfgIA&#10;APwEAAAOAAAAAAAAAAAAAAAAAC4CAABkcnMvZTJvRG9jLnhtbFBLAQItABQABgAIAAAAIQA4xPd6&#10;3wAAAAsBAAAPAAAAAAAAAAAAAAAAANgEAABkcnMvZG93bnJldi54bWxQSwUGAAAAAAQABADzAAAA&#10;5A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1248" behindDoc="1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0</wp:posOffset>
                </wp:positionV>
                <wp:extent cx="6858000" cy="91186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118600"/>
                        </a:xfrm>
                        <a:prstGeom prst="rect">
                          <a:avLst/>
                        </a:prstGeom>
                        <a:solidFill>
                          <a:srgbClr val="3B6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354F1" id="Rectangle 5" o:spid="_x0000_s1026" style="position:absolute;margin-left:-26pt;margin-top:0;width:540pt;height:718pt;z-index:-1577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pugAIAAPwEAAAOAAAAZHJzL2Uyb0RvYy54bWysVMGO0zAQvSPxD5bv3SQlbZNo09XuliKk&#10;AisWPsC1ncbCsY3tNi2If2fstKWFC0JcEo9nPH7z3oxv7/adRDtundCqxtlNihFXVDOhNjX+/Gk5&#10;KjBynihGpFa8xgfu8N385Yvb3lR8rFstGbcIkihX9abGrfemShJHW94Rd6MNV+BstO2IB9NuEmZJ&#10;D9k7mYzTdJr02jJjNeXOwe5icOJ5zN80nPoPTeO4R7LGgM3Hr43fdfgm81tSbSwxraBHGOQfUHRE&#10;KLj0nGpBPEFbK/5I1QlqtdONv6G6S3TTCMpjDVBNlv5WzXNLDI+1ADnOnGly/y8tfb97skgw0A4j&#10;RTqQ6COQRtRGcjQJ9PTGVRD1bJ5sKNCZlaZfHFL6sYUofm+t7ltOGIDKQnxydSAYDo6idf9OM8hO&#10;tl5HpvaN7UJC4ADtoyCHsyB87xGFzWkxKdIUdKPgK7OsmIIR7iDV6bixzr/hukNhUWML4GN6sls5&#10;P4SeQiJ8LQVbCimjYTfrR2nRjkB3vHqYprPFMbu7DJMqBCsdjg0Zhx1ACXcEX8Ab1f5eZuM8fRiX&#10;o+W0mI3yZT4ZlbO0GKVZ+VBO07zMF8sfAWCWV61gjKuVUPzUeVn+d8oeZ2Domdh7qAeCJuNJrP0K&#10;vbssEsgMfA5VXIV1wsMgStHVOFA+BJEqKPtaMThAKk+EHNbJNfwoCHBw+kdWYh8E6YcWWmt2gDaw&#10;GkQCQeHJgEWr7TeMehi/GruvW2I5RvKtglYqszwP8xqNfDIbg2EvPetLD1EUUtXYYzQsH/0w41tj&#10;xaaFm7JIjNL30H6NiI0RWnNAdWxaGLFYwfE5CDN8aceoX4/W/CcAAAD//wMAUEsDBBQABgAIAAAA&#10;IQBgzMF24AAAAAoBAAAPAAAAZHJzL2Rvd25yZXYueG1sTI/NTsMwEITvSLyDtUjcWptAoyrEqRC/&#10;NxBJL9zc2MRp43Ww3Tbw9GxPcFnNalaz35SryQ3sYELsPUq4mgtgBluve+wkrJun2RJYTAq1Gjwa&#10;Cd8mwqo6PytVof0R382hTh2jEIyFkmBTGgvOY2uNU3HuR4PkffrgVKI1dFwHdaRwN/BMiJw71SN9&#10;sGo099a0u3rvJDw3dvf6kZqw+PnKH6bHevv2st5KeXkx3d0CS2ZKf8dwwid0qIhp4/eoIxskzBYZ&#10;dUkSaJ5skS1JbUjdXOcCeFXy/xWqXwAAAP//AwBQSwECLQAUAAYACAAAACEAtoM4kv4AAADhAQAA&#10;EwAAAAAAAAAAAAAAAAAAAAAAW0NvbnRlbnRfVHlwZXNdLnhtbFBLAQItABQABgAIAAAAIQA4/SH/&#10;1gAAAJQBAAALAAAAAAAAAAAAAAAAAC8BAABfcmVscy8ucmVsc1BLAQItABQABgAIAAAAIQDfFtpu&#10;gAIAAPwEAAAOAAAAAAAAAAAAAAAAAC4CAABkcnMvZTJvRG9jLnhtbFBLAQItABQABgAIAAAAIQBg&#10;zMF24AAAAAoBAAAPAAAAAAAAAAAAAAAAANoEAABkcnMvZG93bnJldi54bWxQSwUGAAAAAAQABADz&#10;AAAA5wUAAAAA&#10;" fillcolor="#3b607d" stroked="f"/>
            </w:pict>
          </mc:Fallback>
        </mc:AlternateContent>
      </w:r>
    </w:p>
    <w:p w:rsidR="00826BB2" w:rsidRDefault="00826BB2">
      <w:pPr>
        <w:pStyle w:val="BodyText"/>
        <w:rPr>
          <w:sz w:val="10"/>
        </w:rPr>
      </w:pPr>
    </w:p>
    <w:p w:rsidR="00826BB2" w:rsidRDefault="00271A6C">
      <w:pPr>
        <w:pStyle w:val="ListParagraph"/>
        <w:numPr>
          <w:ilvl w:val="0"/>
          <w:numId w:val="1"/>
        </w:numPr>
        <w:tabs>
          <w:tab w:val="left" w:pos="718"/>
        </w:tabs>
        <w:spacing w:line="232" w:lineRule="auto"/>
        <w:ind w:right="281" w:hanging="370"/>
        <w:jc w:val="left"/>
        <w:rPr>
          <w:sz w:val="18"/>
        </w:rPr>
      </w:pPr>
      <w:r>
        <w:rPr>
          <w:b/>
          <w:sz w:val="18"/>
        </w:rPr>
        <w:t xml:space="preserve">Know that high school is the place to begin planning. </w:t>
      </w:r>
      <w:r>
        <w:rPr>
          <w:spacing w:val="-3"/>
          <w:sz w:val="18"/>
        </w:rPr>
        <w:t xml:space="preserve">Time </w:t>
      </w:r>
      <w:r>
        <w:rPr>
          <w:sz w:val="18"/>
        </w:rPr>
        <w:t>in college and other types of training fl</w:t>
      </w:r>
      <w:r>
        <w:rPr>
          <w:sz w:val="18"/>
        </w:rPr>
        <w:t xml:space="preserve">y </w:t>
      </w:r>
      <w:r>
        <w:rPr>
          <w:spacing w:val="-5"/>
          <w:sz w:val="18"/>
        </w:rPr>
        <w:t xml:space="preserve">by. </w:t>
      </w:r>
      <w:r>
        <w:rPr>
          <w:sz w:val="18"/>
        </w:rPr>
        <w:t>So set clear goals before starting additional</w:t>
      </w:r>
      <w:r>
        <w:rPr>
          <w:spacing w:val="-4"/>
          <w:sz w:val="18"/>
        </w:rPr>
        <w:t xml:space="preserve"> </w:t>
      </w:r>
      <w:r>
        <w:rPr>
          <w:sz w:val="18"/>
        </w:rPr>
        <w:t>training.</w:t>
      </w:r>
    </w:p>
    <w:p w:rsidR="00826BB2" w:rsidRDefault="00271A6C">
      <w:pPr>
        <w:pStyle w:val="BodyText"/>
        <w:spacing w:line="232" w:lineRule="auto"/>
        <w:ind w:left="717" w:right="94"/>
      </w:pPr>
      <w:r>
        <w:rPr>
          <w:b/>
        </w:rPr>
        <w:t xml:space="preserve">What you can do now: </w:t>
      </w:r>
      <w:r>
        <w:t>Plan your career area and internships early, work closely with career services, and talk to alumni who can help you close the preparedness gap.</w:t>
      </w:r>
    </w:p>
    <w:p w:rsidR="00826BB2" w:rsidRDefault="00826BB2">
      <w:pPr>
        <w:pStyle w:val="BodyText"/>
        <w:spacing w:before="1"/>
        <w:rPr>
          <w:sz w:val="14"/>
        </w:rPr>
      </w:pPr>
    </w:p>
    <w:p w:rsidR="00826BB2" w:rsidRDefault="00271A6C">
      <w:pPr>
        <w:ind w:left="117"/>
        <w:rPr>
          <w:sz w:val="16"/>
        </w:rPr>
      </w:pPr>
      <w:r>
        <w:rPr>
          <w:sz w:val="16"/>
        </w:rPr>
        <w:t xml:space="preserve">Adapted from </w:t>
      </w:r>
      <w:r>
        <w:rPr>
          <w:i/>
          <w:sz w:val="16"/>
        </w:rPr>
        <w:t xml:space="preserve">Forbes </w:t>
      </w:r>
      <w:r>
        <w:rPr>
          <w:sz w:val="16"/>
        </w:rPr>
        <w:t>online.</w:t>
      </w:r>
    </w:p>
    <w:p w:rsidR="00826BB2" w:rsidRDefault="00826BB2">
      <w:pPr>
        <w:pStyle w:val="BodyText"/>
        <w:spacing w:before="6"/>
      </w:pPr>
    </w:p>
    <w:p w:rsidR="00826BB2" w:rsidRDefault="00271A6C">
      <w:pPr>
        <w:pStyle w:val="BodyText"/>
        <w:spacing w:line="232" w:lineRule="auto"/>
        <w:ind w:left="117" w:hanging="1"/>
      </w:pPr>
      <w:r>
        <w:rPr>
          <w:b/>
        </w:rPr>
        <w:t xml:space="preserve">Action: </w:t>
      </w:r>
      <w:r>
        <w:t xml:space="preserve">From the ten recommendations for </w:t>
      </w:r>
      <w:r>
        <w:rPr>
          <w:b/>
        </w:rPr>
        <w:t>What you can do now</w:t>
      </w:r>
      <w:r>
        <w:t xml:space="preserve">, list in priority order the steps you will start taking today </w:t>
      </w:r>
      <w:r>
        <w:rPr>
          <w:rFonts w:ascii="DejaVu Sans"/>
        </w:rPr>
        <w:t>and practical ways you will implement your plans into your life</w:t>
      </w:r>
      <w:r>
        <w:t xml:space="preserve">. Save the file to your computer or screen shot it and submit as per your coordinator’s instructions. </w:t>
      </w:r>
      <w:bookmarkStart w:id="0" w:name="_GoBack"/>
      <w:bookmarkEnd w:id="0"/>
    </w:p>
    <w:p w:rsidR="00271A6C" w:rsidRDefault="00271A6C">
      <w:pPr>
        <w:pStyle w:val="BodyText"/>
        <w:spacing w:line="232" w:lineRule="auto"/>
        <w:ind w:left="117" w:hanging="1"/>
      </w:pPr>
    </w:p>
    <w:p w:rsidR="00271A6C" w:rsidRDefault="00271A6C" w:rsidP="00271A6C">
      <w:pPr>
        <w:pStyle w:val="BodyText"/>
        <w:numPr>
          <w:ilvl w:val="0"/>
          <w:numId w:val="2"/>
        </w:numPr>
        <w:spacing w:line="232" w:lineRule="auto"/>
      </w:pPr>
    </w:p>
    <w:p w:rsidR="00271A6C" w:rsidRDefault="00271A6C" w:rsidP="00271A6C">
      <w:pPr>
        <w:pStyle w:val="BodyText"/>
        <w:numPr>
          <w:ilvl w:val="1"/>
          <w:numId w:val="2"/>
        </w:numPr>
        <w:spacing w:line="232" w:lineRule="auto"/>
      </w:pPr>
      <w:r>
        <w:t xml:space="preserve">Application: </w:t>
      </w:r>
    </w:p>
    <w:p w:rsidR="00271A6C" w:rsidRDefault="00271A6C" w:rsidP="00271A6C">
      <w:pPr>
        <w:pStyle w:val="BodyText"/>
        <w:spacing w:line="232" w:lineRule="auto"/>
        <w:ind w:left="1196"/>
      </w:pPr>
    </w:p>
    <w:p w:rsidR="00271A6C" w:rsidRDefault="00271A6C" w:rsidP="00271A6C">
      <w:pPr>
        <w:pStyle w:val="BodyText"/>
        <w:spacing w:line="232" w:lineRule="auto"/>
        <w:ind w:left="1196"/>
      </w:pPr>
    </w:p>
    <w:p w:rsidR="00271A6C" w:rsidRDefault="00271A6C" w:rsidP="00271A6C">
      <w:pPr>
        <w:pStyle w:val="BodyText"/>
        <w:numPr>
          <w:ilvl w:val="0"/>
          <w:numId w:val="2"/>
        </w:numPr>
        <w:spacing w:line="232" w:lineRule="auto"/>
      </w:pPr>
    </w:p>
    <w:p w:rsidR="00271A6C" w:rsidRDefault="00271A6C" w:rsidP="00271A6C">
      <w:pPr>
        <w:pStyle w:val="BodyText"/>
        <w:numPr>
          <w:ilvl w:val="1"/>
          <w:numId w:val="2"/>
        </w:numPr>
        <w:spacing w:line="232" w:lineRule="auto"/>
      </w:pPr>
      <w:r>
        <w:t xml:space="preserve">Application: </w:t>
      </w:r>
    </w:p>
    <w:p w:rsidR="00271A6C" w:rsidRDefault="00271A6C" w:rsidP="00271A6C">
      <w:pPr>
        <w:pStyle w:val="BodyText"/>
        <w:spacing w:line="232" w:lineRule="auto"/>
        <w:ind w:left="1196"/>
      </w:pPr>
    </w:p>
    <w:p w:rsidR="00271A6C" w:rsidRDefault="00271A6C" w:rsidP="00271A6C">
      <w:pPr>
        <w:pStyle w:val="BodyText"/>
        <w:spacing w:line="232" w:lineRule="auto"/>
        <w:ind w:left="1196"/>
      </w:pPr>
    </w:p>
    <w:p w:rsidR="00271A6C" w:rsidRDefault="00271A6C" w:rsidP="00271A6C">
      <w:pPr>
        <w:pStyle w:val="BodyText"/>
        <w:numPr>
          <w:ilvl w:val="0"/>
          <w:numId w:val="2"/>
        </w:numPr>
        <w:spacing w:line="232" w:lineRule="auto"/>
      </w:pPr>
    </w:p>
    <w:p w:rsidR="00271A6C" w:rsidRDefault="00271A6C" w:rsidP="00271A6C">
      <w:pPr>
        <w:pStyle w:val="BodyText"/>
        <w:numPr>
          <w:ilvl w:val="1"/>
          <w:numId w:val="2"/>
        </w:numPr>
        <w:spacing w:line="232" w:lineRule="auto"/>
      </w:pPr>
      <w:r>
        <w:t>Application:</w:t>
      </w:r>
    </w:p>
    <w:p w:rsidR="00271A6C" w:rsidRDefault="00271A6C" w:rsidP="00271A6C">
      <w:pPr>
        <w:pStyle w:val="BodyText"/>
        <w:spacing w:line="232" w:lineRule="auto"/>
        <w:ind w:left="1196"/>
      </w:pPr>
    </w:p>
    <w:p w:rsidR="00271A6C" w:rsidRDefault="00271A6C" w:rsidP="00271A6C">
      <w:pPr>
        <w:pStyle w:val="BodyText"/>
        <w:spacing w:line="232" w:lineRule="auto"/>
        <w:ind w:left="1196"/>
      </w:pPr>
    </w:p>
    <w:p w:rsidR="00271A6C" w:rsidRDefault="00271A6C" w:rsidP="00271A6C">
      <w:pPr>
        <w:pStyle w:val="BodyText"/>
        <w:numPr>
          <w:ilvl w:val="0"/>
          <w:numId w:val="2"/>
        </w:numPr>
        <w:spacing w:line="232" w:lineRule="auto"/>
      </w:pPr>
    </w:p>
    <w:p w:rsidR="00271A6C" w:rsidRDefault="00271A6C" w:rsidP="00271A6C">
      <w:pPr>
        <w:pStyle w:val="BodyText"/>
        <w:numPr>
          <w:ilvl w:val="1"/>
          <w:numId w:val="2"/>
        </w:numPr>
        <w:spacing w:line="232" w:lineRule="auto"/>
      </w:pPr>
      <w:r>
        <w:t>Application:</w:t>
      </w:r>
    </w:p>
    <w:p w:rsidR="00271A6C" w:rsidRDefault="00271A6C" w:rsidP="00271A6C">
      <w:pPr>
        <w:pStyle w:val="BodyText"/>
        <w:spacing w:line="232" w:lineRule="auto"/>
        <w:ind w:left="1196"/>
      </w:pPr>
    </w:p>
    <w:p w:rsidR="00271A6C" w:rsidRDefault="00271A6C" w:rsidP="00271A6C">
      <w:pPr>
        <w:pStyle w:val="BodyText"/>
        <w:spacing w:line="232" w:lineRule="auto"/>
        <w:ind w:left="1196"/>
      </w:pPr>
    </w:p>
    <w:p w:rsidR="00271A6C" w:rsidRDefault="00271A6C" w:rsidP="00271A6C">
      <w:pPr>
        <w:pStyle w:val="BodyText"/>
        <w:numPr>
          <w:ilvl w:val="0"/>
          <w:numId w:val="2"/>
        </w:numPr>
        <w:spacing w:line="232" w:lineRule="auto"/>
      </w:pPr>
    </w:p>
    <w:p w:rsidR="00271A6C" w:rsidRDefault="00271A6C" w:rsidP="00271A6C">
      <w:pPr>
        <w:pStyle w:val="BodyText"/>
        <w:numPr>
          <w:ilvl w:val="1"/>
          <w:numId w:val="2"/>
        </w:numPr>
        <w:spacing w:line="232" w:lineRule="auto"/>
      </w:pPr>
      <w:r>
        <w:t>Application:</w:t>
      </w:r>
    </w:p>
    <w:p w:rsidR="00271A6C" w:rsidRDefault="00271A6C" w:rsidP="00271A6C">
      <w:pPr>
        <w:pStyle w:val="BodyText"/>
        <w:spacing w:line="232" w:lineRule="auto"/>
        <w:ind w:left="1196"/>
      </w:pPr>
      <w:r>
        <w:t xml:space="preserve"> </w:t>
      </w:r>
    </w:p>
    <w:p w:rsidR="00271A6C" w:rsidRDefault="00271A6C" w:rsidP="00271A6C">
      <w:pPr>
        <w:pStyle w:val="BodyText"/>
        <w:spacing w:line="232" w:lineRule="auto"/>
        <w:ind w:left="1196"/>
      </w:pPr>
    </w:p>
    <w:p w:rsidR="00271A6C" w:rsidRDefault="00271A6C" w:rsidP="00271A6C">
      <w:pPr>
        <w:pStyle w:val="BodyText"/>
        <w:numPr>
          <w:ilvl w:val="0"/>
          <w:numId w:val="2"/>
        </w:numPr>
        <w:spacing w:line="232" w:lineRule="auto"/>
      </w:pPr>
    </w:p>
    <w:p w:rsidR="00271A6C" w:rsidRDefault="00271A6C" w:rsidP="00271A6C">
      <w:pPr>
        <w:pStyle w:val="BodyText"/>
        <w:numPr>
          <w:ilvl w:val="1"/>
          <w:numId w:val="2"/>
        </w:numPr>
        <w:spacing w:line="232" w:lineRule="auto"/>
      </w:pPr>
      <w:r>
        <w:t xml:space="preserve">Application: </w:t>
      </w:r>
    </w:p>
    <w:p w:rsidR="00271A6C" w:rsidRDefault="00271A6C" w:rsidP="00271A6C">
      <w:pPr>
        <w:pStyle w:val="BodyText"/>
        <w:spacing w:line="232" w:lineRule="auto"/>
        <w:ind w:left="1196"/>
      </w:pPr>
    </w:p>
    <w:p w:rsidR="00271A6C" w:rsidRDefault="00271A6C" w:rsidP="00271A6C">
      <w:pPr>
        <w:pStyle w:val="BodyText"/>
        <w:spacing w:line="232" w:lineRule="auto"/>
        <w:ind w:left="1196"/>
      </w:pPr>
    </w:p>
    <w:p w:rsidR="00271A6C" w:rsidRDefault="00271A6C" w:rsidP="00271A6C">
      <w:pPr>
        <w:pStyle w:val="BodyText"/>
        <w:numPr>
          <w:ilvl w:val="0"/>
          <w:numId w:val="2"/>
        </w:numPr>
        <w:spacing w:line="232" w:lineRule="auto"/>
      </w:pPr>
    </w:p>
    <w:p w:rsidR="00271A6C" w:rsidRDefault="00271A6C" w:rsidP="00271A6C">
      <w:pPr>
        <w:pStyle w:val="BodyText"/>
        <w:numPr>
          <w:ilvl w:val="1"/>
          <w:numId w:val="2"/>
        </w:numPr>
        <w:spacing w:line="232" w:lineRule="auto"/>
      </w:pPr>
      <w:r>
        <w:t>Application:</w:t>
      </w:r>
    </w:p>
    <w:p w:rsidR="00271A6C" w:rsidRDefault="00271A6C" w:rsidP="00271A6C">
      <w:pPr>
        <w:pStyle w:val="BodyText"/>
        <w:spacing w:line="232" w:lineRule="auto"/>
        <w:ind w:left="1196"/>
      </w:pPr>
      <w:r>
        <w:t xml:space="preserve"> </w:t>
      </w:r>
    </w:p>
    <w:p w:rsidR="00271A6C" w:rsidRDefault="00271A6C" w:rsidP="00271A6C">
      <w:pPr>
        <w:pStyle w:val="BodyText"/>
        <w:spacing w:line="232" w:lineRule="auto"/>
        <w:ind w:left="1196"/>
      </w:pPr>
    </w:p>
    <w:p w:rsidR="00271A6C" w:rsidRDefault="00271A6C" w:rsidP="00271A6C">
      <w:pPr>
        <w:pStyle w:val="BodyText"/>
        <w:numPr>
          <w:ilvl w:val="0"/>
          <w:numId w:val="2"/>
        </w:numPr>
        <w:spacing w:line="232" w:lineRule="auto"/>
      </w:pPr>
    </w:p>
    <w:p w:rsidR="00271A6C" w:rsidRDefault="00271A6C" w:rsidP="00271A6C">
      <w:pPr>
        <w:pStyle w:val="BodyText"/>
        <w:numPr>
          <w:ilvl w:val="1"/>
          <w:numId w:val="2"/>
        </w:numPr>
        <w:spacing w:line="232" w:lineRule="auto"/>
      </w:pPr>
      <w:r>
        <w:t>Application:</w:t>
      </w:r>
    </w:p>
    <w:p w:rsidR="00271A6C" w:rsidRDefault="00271A6C" w:rsidP="00271A6C">
      <w:pPr>
        <w:pStyle w:val="BodyText"/>
        <w:spacing w:line="232" w:lineRule="auto"/>
        <w:ind w:left="1196"/>
      </w:pPr>
      <w:r>
        <w:t xml:space="preserve"> </w:t>
      </w:r>
    </w:p>
    <w:p w:rsidR="00271A6C" w:rsidRDefault="00271A6C" w:rsidP="00271A6C">
      <w:pPr>
        <w:pStyle w:val="BodyText"/>
        <w:spacing w:line="232" w:lineRule="auto"/>
        <w:ind w:left="1196"/>
      </w:pPr>
    </w:p>
    <w:p w:rsidR="00271A6C" w:rsidRDefault="00271A6C" w:rsidP="00271A6C">
      <w:pPr>
        <w:pStyle w:val="BodyText"/>
        <w:numPr>
          <w:ilvl w:val="0"/>
          <w:numId w:val="2"/>
        </w:numPr>
        <w:spacing w:line="232" w:lineRule="auto"/>
      </w:pPr>
    </w:p>
    <w:p w:rsidR="00271A6C" w:rsidRDefault="00271A6C" w:rsidP="00271A6C">
      <w:pPr>
        <w:pStyle w:val="BodyText"/>
        <w:numPr>
          <w:ilvl w:val="1"/>
          <w:numId w:val="2"/>
        </w:numPr>
        <w:spacing w:line="232" w:lineRule="auto"/>
      </w:pPr>
      <w:r>
        <w:t>Application:</w:t>
      </w:r>
    </w:p>
    <w:p w:rsidR="00271A6C" w:rsidRDefault="00271A6C" w:rsidP="00271A6C">
      <w:pPr>
        <w:pStyle w:val="BodyText"/>
        <w:spacing w:line="232" w:lineRule="auto"/>
        <w:ind w:left="1196"/>
      </w:pPr>
    </w:p>
    <w:p w:rsidR="00271A6C" w:rsidRDefault="00271A6C" w:rsidP="00271A6C">
      <w:pPr>
        <w:pStyle w:val="BodyText"/>
        <w:spacing w:line="232" w:lineRule="auto"/>
        <w:ind w:left="1196"/>
      </w:pPr>
    </w:p>
    <w:p w:rsidR="00271A6C" w:rsidRDefault="00271A6C" w:rsidP="00271A6C">
      <w:pPr>
        <w:pStyle w:val="BodyText"/>
        <w:numPr>
          <w:ilvl w:val="0"/>
          <w:numId w:val="2"/>
        </w:numPr>
        <w:spacing w:line="232" w:lineRule="auto"/>
      </w:pPr>
    </w:p>
    <w:p w:rsidR="00271A6C" w:rsidRDefault="00271A6C" w:rsidP="00271A6C">
      <w:pPr>
        <w:pStyle w:val="BodyText"/>
        <w:numPr>
          <w:ilvl w:val="1"/>
          <w:numId w:val="2"/>
        </w:numPr>
        <w:spacing w:line="232" w:lineRule="auto"/>
      </w:pPr>
      <w:r>
        <w:t>Application</w:t>
      </w:r>
    </w:p>
    <w:p w:rsidR="00271A6C" w:rsidRDefault="00271A6C" w:rsidP="00271A6C">
      <w:pPr>
        <w:pStyle w:val="BodyText"/>
        <w:spacing w:line="232" w:lineRule="auto"/>
        <w:ind w:left="1196"/>
      </w:pPr>
    </w:p>
    <w:p w:rsidR="00826BB2" w:rsidRDefault="00826BB2">
      <w:pPr>
        <w:pStyle w:val="BodyText"/>
        <w:rPr>
          <w:sz w:val="20"/>
        </w:rPr>
      </w:pPr>
    </w:p>
    <w:p w:rsidR="00826BB2" w:rsidRDefault="00826BB2">
      <w:pPr>
        <w:pStyle w:val="BodyText"/>
        <w:rPr>
          <w:sz w:val="20"/>
        </w:rPr>
      </w:pPr>
    </w:p>
    <w:p w:rsidR="00826BB2" w:rsidRDefault="00826BB2">
      <w:pPr>
        <w:pStyle w:val="BodyText"/>
        <w:rPr>
          <w:sz w:val="20"/>
        </w:rPr>
      </w:pPr>
    </w:p>
    <w:p w:rsidR="00826BB2" w:rsidRDefault="00826BB2">
      <w:pPr>
        <w:pStyle w:val="BodyText"/>
        <w:rPr>
          <w:sz w:val="20"/>
        </w:rPr>
      </w:pPr>
    </w:p>
    <w:p w:rsidR="00826BB2" w:rsidRDefault="00826BB2">
      <w:pPr>
        <w:pStyle w:val="BodyText"/>
        <w:spacing w:before="4"/>
        <w:rPr>
          <w:sz w:val="17"/>
        </w:rPr>
      </w:pPr>
    </w:p>
    <w:sectPr w:rsidR="00826BB2">
      <w:pgSz w:w="12240" w:h="15840"/>
      <w:pgMar w:top="720" w:right="12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Sans L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A748B"/>
    <w:multiLevelType w:val="hybridMultilevel"/>
    <w:tmpl w:val="748A6D04"/>
    <w:lvl w:ilvl="0" w:tplc="25A827AC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2DF25520"/>
    <w:multiLevelType w:val="hybridMultilevel"/>
    <w:tmpl w:val="ED98849E"/>
    <w:lvl w:ilvl="0" w:tplc="03A05BD6">
      <w:start w:val="1"/>
      <w:numFmt w:val="decimal"/>
      <w:lvlText w:val="%1."/>
      <w:lvlJc w:val="left"/>
      <w:pPr>
        <w:ind w:left="717" w:hanging="271"/>
        <w:jc w:val="right"/>
      </w:pPr>
      <w:rPr>
        <w:rFonts w:ascii="Nimbus Sans L" w:eastAsia="Nimbus Sans L" w:hAnsi="Nimbus Sans L" w:cs="Nimbus Sans L" w:hint="default"/>
        <w:spacing w:val="-2"/>
        <w:w w:val="100"/>
        <w:sz w:val="18"/>
        <w:szCs w:val="18"/>
        <w:lang w:val="en-US" w:eastAsia="en-US" w:bidi="ar-SA"/>
      </w:rPr>
    </w:lvl>
    <w:lvl w:ilvl="1" w:tplc="7B7CC5EE">
      <w:numFmt w:val="bullet"/>
      <w:lvlText w:val="•"/>
      <w:lvlJc w:val="left"/>
      <w:pPr>
        <w:ind w:left="1620" w:hanging="271"/>
      </w:pPr>
      <w:rPr>
        <w:rFonts w:hint="default"/>
        <w:lang w:val="en-US" w:eastAsia="en-US" w:bidi="ar-SA"/>
      </w:rPr>
    </w:lvl>
    <w:lvl w:ilvl="2" w:tplc="EAC2BC42">
      <w:numFmt w:val="bullet"/>
      <w:lvlText w:val="•"/>
      <w:lvlJc w:val="left"/>
      <w:pPr>
        <w:ind w:left="2520" w:hanging="271"/>
      </w:pPr>
      <w:rPr>
        <w:rFonts w:hint="default"/>
        <w:lang w:val="en-US" w:eastAsia="en-US" w:bidi="ar-SA"/>
      </w:rPr>
    </w:lvl>
    <w:lvl w:ilvl="3" w:tplc="B7CA5B86">
      <w:numFmt w:val="bullet"/>
      <w:lvlText w:val="•"/>
      <w:lvlJc w:val="left"/>
      <w:pPr>
        <w:ind w:left="3420" w:hanging="271"/>
      </w:pPr>
      <w:rPr>
        <w:rFonts w:hint="default"/>
        <w:lang w:val="en-US" w:eastAsia="en-US" w:bidi="ar-SA"/>
      </w:rPr>
    </w:lvl>
    <w:lvl w:ilvl="4" w:tplc="B2608BA8">
      <w:numFmt w:val="bullet"/>
      <w:lvlText w:val="•"/>
      <w:lvlJc w:val="left"/>
      <w:pPr>
        <w:ind w:left="4320" w:hanging="271"/>
      </w:pPr>
      <w:rPr>
        <w:rFonts w:hint="default"/>
        <w:lang w:val="en-US" w:eastAsia="en-US" w:bidi="ar-SA"/>
      </w:rPr>
    </w:lvl>
    <w:lvl w:ilvl="5" w:tplc="2A52E2D6">
      <w:numFmt w:val="bullet"/>
      <w:lvlText w:val="•"/>
      <w:lvlJc w:val="left"/>
      <w:pPr>
        <w:ind w:left="5220" w:hanging="271"/>
      </w:pPr>
      <w:rPr>
        <w:rFonts w:hint="default"/>
        <w:lang w:val="en-US" w:eastAsia="en-US" w:bidi="ar-SA"/>
      </w:rPr>
    </w:lvl>
    <w:lvl w:ilvl="6" w:tplc="BBFAF70E">
      <w:numFmt w:val="bullet"/>
      <w:lvlText w:val="•"/>
      <w:lvlJc w:val="left"/>
      <w:pPr>
        <w:ind w:left="6120" w:hanging="271"/>
      </w:pPr>
      <w:rPr>
        <w:rFonts w:hint="default"/>
        <w:lang w:val="en-US" w:eastAsia="en-US" w:bidi="ar-SA"/>
      </w:rPr>
    </w:lvl>
    <w:lvl w:ilvl="7" w:tplc="574A2C7E">
      <w:numFmt w:val="bullet"/>
      <w:lvlText w:val="•"/>
      <w:lvlJc w:val="left"/>
      <w:pPr>
        <w:ind w:left="7020" w:hanging="271"/>
      </w:pPr>
      <w:rPr>
        <w:rFonts w:hint="default"/>
        <w:lang w:val="en-US" w:eastAsia="en-US" w:bidi="ar-SA"/>
      </w:rPr>
    </w:lvl>
    <w:lvl w:ilvl="8" w:tplc="41D28AC8">
      <w:numFmt w:val="bullet"/>
      <w:lvlText w:val="•"/>
      <w:lvlJc w:val="left"/>
      <w:pPr>
        <w:ind w:left="7920" w:hanging="27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B2"/>
    <w:rsid w:val="00271A6C"/>
    <w:rsid w:val="0082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9B81"/>
  <w15:docId w15:val="{72DEF7A8-2830-4E51-A1AA-DBC4288B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Nimbus Sans L" w:eastAsia="Nimbus Sans L" w:hAnsi="Nimbus Sans L" w:cs="Nimbus Sans 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99"/>
      <w:ind w:left="117"/>
    </w:pPr>
    <w:rPr>
      <w:rFonts w:ascii="DejaVu Sans" w:eastAsia="DejaVu Sans" w:hAnsi="DejaVu Sans" w:cs="DejaVu Sans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2"/>
      <w:ind w:left="716" w:hanging="2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Headlines: Ten Key Steps for Millennials Going into the Workforce</vt:lpstr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Headlines: Ten Key Steps for Millennials Going into the Workforce</dc:title>
  <dc:creator>Career Solutions</dc:creator>
  <cp:lastModifiedBy>Haynes, Suzanne</cp:lastModifiedBy>
  <cp:revision>2</cp:revision>
  <dcterms:created xsi:type="dcterms:W3CDTF">2020-03-23T01:44:00Z</dcterms:created>
  <dcterms:modified xsi:type="dcterms:W3CDTF">2020-03-23T01:44:00Z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2020-03-23T00:00:00Z</vt:filetime>
  </property>
</Properties>
</file>